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C53F" w14:textId="77777777" w:rsidR="008B56C8" w:rsidRDefault="008B56C8" w:rsidP="00BE28A5">
      <w:pPr>
        <w:rPr>
          <w:rFonts w:ascii="Calibri" w:eastAsia="Calibri" w:hAnsi="Calibri" w:cs="Calibri"/>
          <w:b/>
        </w:rPr>
      </w:pPr>
    </w:p>
    <w:p w14:paraId="44C0C022" w14:textId="4D149959" w:rsidR="00BE28A5" w:rsidRPr="008B56C8" w:rsidRDefault="00DA5D1F" w:rsidP="00BE28A5">
      <w:pPr>
        <w:rPr>
          <w:rFonts w:ascii="Calibri" w:eastAsia="Calibri" w:hAnsi="Calibri" w:cs="Calibri"/>
          <w:b/>
          <w:sz w:val="20"/>
          <w:szCs w:val="20"/>
        </w:rPr>
      </w:pPr>
      <w:r w:rsidRPr="008B56C8">
        <w:rPr>
          <w:rFonts w:ascii="Calibri" w:eastAsia="Calibri" w:hAnsi="Calibri" w:cs="Calibri"/>
          <w:b/>
          <w:sz w:val="20"/>
          <w:szCs w:val="20"/>
        </w:rPr>
        <w:t>Anexa 6</w:t>
      </w:r>
    </w:p>
    <w:p w14:paraId="3197A7C7" w14:textId="77777777" w:rsidR="00BA3851" w:rsidRPr="008B56C8" w:rsidRDefault="00BE28A5" w:rsidP="00B22C65">
      <w:pPr>
        <w:jc w:val="center"/>
        <w:rPr>
          <w:rFonts w:ascii="Calibri" w:eastAsia="Calibri" w:hAnsi="Calibri" w:cs="Calibri"/>
          <w:b/>
          <w:sz w:val="20"/>
          <w:szCs w:val="20"/>
        </w:rPr>
      </w:pPr>
      <w:r w:rsidRPr="008B56C8">
        <w:rPr>
          <w:rFonts w:ascii="Calibri" w:eastAsia="Calibri" w:hAnsi="Calibri" w:cs="Calibri"/>
          <w:b/>
          <w:sz w:val="20"/>
          <w:szCs w:val="20"/>
        </w:rPr>
        <w:t>Soldul balanței comerciale la nivel de cod CAEN</w:t>
      </w:r>
      <w:r w:rsidR="00B22C65" w:rsidRPr="008B56C8">
        <w:rPr>
          <w:rStyle w:val="FootnoteReference"/>
          <w:rFonts w:ascii="Calibri" w:eastAsia="Calibri" w:hAnsi="Calibri" w:cs="Calibri"/>
          <w:b/>
          <w:sz w:val="20"/>
          <w:szCs w:val="20"/>
        </w:rPr>
        <w:footnoteReference w:id="1"/>
      </w:r>
    </w:p>
    <w:tbl>
      <w:tblPr>
        <w:tblW w:w="9838" w:type="dxa"/>
        <w:tblLook w:val="04A0" w:firstRow="1" w:lastRow="0" w:firstColumn="1" w:lastColumn="0" w:noHBand="0" w:noVBand="1"/>
      </w:tblPr>
      <w:tblGrid>
        <w:gridCol w:w="1076"/>
        <w:gridCol w:w="6848"/>
        <w:gridCol w:w="1914"/>
      </w:tblGrid>
      <w:tr w:rsidR="00BE28A5" w:rsidRPr="008B56C8" w14:paraId="314D7260" w14:textId="77777777" w:rsidTr="0093270A">
        <w:trPr>
          <w:trHeight w:val="1245"/>
        </w:trPr>
        <w:tc>
          <w:tcPr>
            <w:tcW w:w="7928" w:type="dxa"/>
            <w:gridSpan w:val="2"/>
            <w:shd w:val="clear" w:color="auto" w:fill="auto"/>
            <w:vAlign w:val="center"/>
            <w:hideMark/>
          </w:tcPr>
          <w:p w14:paraId="220C4573" w14:textId="77777777" w:rsidR="00BE28A5" w:rsidRPr="008B56C8" w:rsidRDefault="00BE28A5" w:rsidP="00BE28A5">
            <w:pPr>
              <w:widowControl/>
              <w:spacing w:before="0" w:after="0"/>
              <w:jc w:val="center"/>
              <w:rPr>
                <w:rFonts w:ascii="Calibri" w:eastAsia="Times New Roman" w:hAnsi="Calibri" w:cs="Calibri"/>
                <w:b/>
                <w:bCs/>
                <w:color w:val="000000"/>
                <w:sz w:val="20"/>
                <w:szCs w:val="20"/>
                <w:lang w:eastAsia="ja-JP"/>
              </w:rPr>
            </w:pPr>
            <w:r w:rsidRPr="008B56C8">
              <w:rPr>
                <w:rFonts w:ascii="Calibri" w:eastAsia="Times New Roman" w:hAnsi="Calibri" w:cs="Calibri"/>
                <w:b/>
                <w:bCs/>
                <w:color w:val="000000"/>
                <w:sz w:val="20"/>
                <w:szCs w:val="20"/>
                <w:lang w:eastAsia="ja-JP"/>
              </w:rPr>
              <w:t xml:space="preserve">Domeniile de activitate </w:t>
            </w:r>
          </w:p>
        </w:tc>
        <w:tc>
          <w:tcPr>
            <w:tcW w:w="1900" w:type="dxa"/>
            <w:shd w:val="clear" w:color="auto" w:fill="auto"/>
            <w:vAlign w:val="center"/>
            <w:hideMark/>
          </w:tcPr>
          <w:p w14:paraId="4BD1238B" w14:textId="77777777" w:rsidR="00BE28A5" w:rsidRPr="008B56C8" w:rsidRDefault="00BE28A5" w:rsidP="00BE28A5">
            <w:pPr>
              <w:widowControl/>
              <w:spacing w:before="0" w:after="0"/>
              <w:jc w:val="center"/>
              <w:rPr>
                <w:rFonts w:ascii="Calibri" w:eastAsia="Times New Roman" w:hAnsi="Calibri" w:cs="Calibri"/>
                <w:b/>
                <w:bCs/>
                <w:color w:val="000000"/>
                <w:sz w:val="20"/>
                <w:szCs w:val="20"/>
                <w:lang w:eastAsia="ja-JP"/>
              </w:rPr>
            </w:pPr>
            <w:r w:rsidRPr="008B56C8">
              <w:rPr>
                <w:rFonts w:ascii="Calibri" w:eastAsia="Times New Roman" w:hAnsi="Calibri" w:cs="Calibri"/>
                <w:b/>
                <w:bCs/>
                <w:color w:val="000000"/>
                <w:sz w:val="20"/>
                <w:szCs w:val="20"/>
                <w:lang w:eastAsia="ja-JP"/>
              </w:rPr>
              <w:t>Sold comercial bunuri și servicii</w:t>
            </w:r>
          </w:p>
        </w:tc>
      </w:tr>
      <w:tr w:rsidR="00224C2C" w:rsidRPr="00BE28A5" w14:paraId="6B5C1D31" w14:textId="77777777" w:rsidTr="001B2E80">
        <w:trPr>
          <w:trHeight w:val="315"/>
        </w:trPr>
        <w:tc>
          <w:tcPr>
            <w:tcW w:w="1080" w:type="dxa"/>
            <w:shd w:val="clear" w:color="auto" w:fill="auto"/>
            <w:hideMark/>
          </w:tcPr>
          <w:p w14:paraId="03298F6A" w14:textId="77777777" w:rsidR="00224C2C" w:rsidRPr="00BE28A5" w:rsidRDefault="00224C2C"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w:t>
            </w:r>
            <w:r>
              <w:rPr>
                <w:rFonts w:ascii="Calibri" w:eastAsia="Times New Roman" w:hAnsi="Calibri" w:cs="Calibri"/>
                <w:b/>
                <w:bCs/>
                <w:color w:val="002060"/>
                <w:sz w:val="24"/>
                <w:szCs w:val="24"/>
                <w:lang w:eastAsia="ja-JP"/>
              </w:rPr>
              <w:t>0</w:t>
            </w:r>
          </w:p>
        </w:tc>
        <w:tc>
          <w:tcPr>
            <w:tcW w:w="6840" w:type="dxa"/>
            <w:shd w:val="clear" w:color="auto" w:fill="auto"/>
            <w:noWrap/>
            <w:vAlign w:val="bottom"/>
            <w:hideMark/>
          </w:tcPr>
          <w:p w14:paraId="6C6F945F" w14:textId="77777777" w:rsidR="00224C2C" w:rsidRPr="00BE28A5" w:rsidRDefault="00224C2C" w:rsidP="00A51E86">
            <w:pPr>
              <w:widowControl/>
              <w:spacing w:before="0" w:after="0"/>
              <w:jc w:val="left"/>
              <w:rPr>
                <w:rFonts w:ascii="Calibri" w:eastAsia="Times New Roman" w:hAnsi="Calibri" w:cs="Calibri"/>
                <w:b/>
                <w:bCs/>
                <w:color w:val="002060"/>
                <w:sz w:val="24"/>
                <w:szCs w:val="24"/>
                <w:lang w:eastAsia="ja-JP"/>
              </w:rPr>
            </w:pPr>
            <w:r w:rsidRPr="00224C2C">
              <w:rPr>
                <w:rFonts w:ascii="Calibri" w:eastAsia="Times New Roman" w:hAnsi="Calibri" w:cs="Calibri"/>
                <w:b/>
                <w:bCs/>
                <w:color w:val="002060"/>
                <w:sz w:val="24"/>
                <w:szCs w:val="24"/>
                <w:lang w:eastAsia="ja-JP"/>
              </w:rPr>
              <w:t>Industria alimentara</w:t>
            </w:r>
          </w:p>
        </w:tc>
        <w:tc>
          <w:tcPr>
            <w:tcW w:w="1918" w:type="dxa"/>
            <w:shd w:val="clear" w:color="auto" w:fill="auto"/>
            <w:vAlign w:val="bottom"/>
          </w:tcPr>
          <w:p w14:paraId="0F9BE991" w14:textId="77777777" w:rsidR="00224C2C" w:rsidRPr="00BE28A5" w:rsidRDefault="00224C2C" w:rsidP="00A51E86">
            <w:pPr>
              <w:widowControl/>
              <w:spacing w:before="0" w:after="0"/>
              <w:jc w:val="left"/>
              <w:rPr>
                <w:rFonts w:ascii="Calibri" w:eastAsia="Times New Roman" w:hAnsi="Calibri" w:cs="Calibri"/>
                <w:b/>
                <w:bCs/>
                <w:color w:val="002060"/>
                <w:sz w:val="24"/>
                <w:szCs w:val="24"/>
                <w:lang w:eastAsia="ja-JP"/>
              </w:rPr>
            </w:pPr>
          </w:p>
        </w:tc>
      </w:tr>
      <w:tr w:rsidR="00224C2C" w:rsidRPr="00BE28A5" w14:paraId="6AC55DFB" w14:textId="77777777" w:rsidTr="001B2E80">
        <w:trPr>
          <w:trHeight w:val="315"/>
        </w:trPr>
        <w:tc>
          <w:tcPr>
            <w:tcW w:w="1080" w:type="dxa"/>
            <w:shd w:val="clear" w:color="auto" w:fill="auto"/>
          </w:tcPr>
          <w:p w14:paraId="47D8BF83" w14:textId="77777777" w:rsidR="00224C2C" w:rsidRPr="00BE28A5" w:rsidRDefault="00224C2C"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1011</w:t>
            </w:r>
          </w:p>
        </w:tc>
        <w:tc>
          <w:tcPr>
            <w:tcW w:w="6840" w:type="dxa"/>
            <w:shd w:val="clear" w:color="auto" w:fill="auto"/>
            <w:noWrap/>
            <w:vAlign w:val="center"/>
          </w:tcPr>
          <w:p w14:paraId="6137CED8" w14:textId="77777777" w:rsidR="00224C2C" w:rsidRPr="00224C2C" w:rsidRDefault="00224C2C" w:rsidP="001B2E80">
            <w:pPr>
              <w:widowControl/>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si conservarea carnii</w:t>
            </w:r>
          </w:p>
        </w:tc>
        <w:tc>
          <w:tcPr>
            <w:tcW w:w="1918" w:type="dxa"/>
            <w:shd w:val="clear" w:color="auto" w:fill="auto"/>
          </w:tcPr>
          <w:p w14:paraId="35070E89" w14:textId="77777777" w:rsidR="00224C2C" w:rsidRPr="00A709F7" w:rsidRDefault="0093270A"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454B0103" w14:textId="77777777" w:rsidTr="001B2E80">
        <w:trPr>
          <w:trHeight w:val="315"/>
        </w:trPr>
        <w:tc>
          <w:tcPr>
            <w:tcW w:w="1080" w:type="dxa"/>
            <w:shd w:val="clear" w:color="auto" w:fill="auto"/>
          </w:tcPr>
          <w:p w14:paraId="30B3599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1012</w:t>
            </w:r>
          </w:p>
        </w:tc>
        <w:tc>
          <w:tcPr>
            <w:tcW w:w="6840" w:type="dxa"/>
            <w:shd w:val="clear" w:color="auto" w:fill="auto"/>
            <w:noWrap/>
            <w:vAlign w:val="center"/>
          </w:tcPr>
          <w:p w14:paraId="6B802BC0" w14:textId="77777777" w:rsidR="00A709F7" w:rsidRPr="00224C2C" w:rsidRDefault="00A709F7" w:rsidP="001B2E80">
            <w:pPr>
              <w:widowControl/>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si conservarea carnii de pasare</w:t>
            </w:r>
          </w:p>
        </w:tc>
        <w:tc>
          <w:tcPr>
            <w:tcW w:w="1918" w:type="dxa"/>
            <w:shd w:val="clear" w:color="auto" w:fill="auto"/>
          </w:tcPr>
          <w:p w14:paraId="2F1B4C4D"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2B894D6A" w14:textId="77777777" w:rsidTr="001B2E80">
        <w:trPr>
          <w:trHeight w:val="315"/>
        </w:trPr>
        <w:tc>
          <w:tcPr>
            <w:tcW w:w="1080" w:type="dxa"/>
            <w:shd w:val="clear" w:color="auto" w:fill="auto"/>
          </w:tcPr>
          <w:p w14:paraId="69729E2A"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1013</w:t>
            </w:r>
          </w:p>
        </w:tc>
        <w:tc>
          <w:tcPr>
            <w:tcW w:w="6840" w:type="dxa"/>
            <w:shd w:val="clear" w:color="auto" w:fill="auto"/>
            <w:noWrap/>
            <w:vAlign w:val="center"/>
          </w:tcPr>
          <w:p w14:paraId="6D2A956F"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produselor din carne (inclusiv din carne de pasare)</w:t>
            </w:r>
          </w:p>
        </w:tc>
        <w:tc>
          <w:tcPr>
            <w:tcW w:w="1918" w:type="dxa"/>
            <w:shd w:val="clear" w:color="auto" w:fill="auto"/>
          </w:tcPr>
          <w:p w14:paraId="15B3BDE9"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6F2B8300" w14:textId="77777777" w:rsidTr="001B2E80">
        <w:trPr>
          <w:trHeight w:val="315"/>
        </w:trPr>
        <w:tc>
          <w:tcPr>
            <w:tcW w:w="1080" w:type="dxa"/>
            <w:shd w:val="clear" w:color="auto" w:fill="auto"/>
          </w:tcPr>
          <w:p w14:paraId="4D6BB712"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1020</w:t>
            </w:r>
          </w:p>
        </w:tc>
        <w:tc>
          <w:tcPr>
            <w:tcW w:w="6840" w:type="dxa"/>
            <w:shd w:val="clear" w:color="auto" w:fill="auto"/>
            <w:noWrap/>
            <w:vAlign w:val="center"/>
          </w:tcPr>
          <w:p w14:paraId="385B0608"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si conservarea pestelui, crustaceelor si molustelor</w:t>
            </w:r>
          </w:p>
        </w:tc>
        <w:tc>
          <w:tcPr>
            <w:tcW w:w="1918" w:type="dxa"/>
            <w:shd w:val="clear" w:color="auto" w:fill="auto"/>
          </w:tcPr>
          <w:p w14:paraId="1703283E"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7934C1A9" w14:textId="77777777" w:rsidTr="001B2E80">
        <w:trPr>
          <w:trHeight w:val="315"/>
        </w:trPr>
        <w:tc>
          <w:tcPr>
            <w:tcW w:w="1080" w:type="dxa"/>
            <w:shd w:val="clear" w:color="auto" w:fill="auto"/>
          </w:tcPr>
          <w:p w14:paraId="734D84D8"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1031</w:t>
            </w:r>
          </w:p>
        </w:tc>
        <w:tc>
          <w:tcPr>
            <w:tcW w:w="6840" w:type="dxa"/>
            <w:shd w:val="clear" w:color="auto" w:fill="auto"/>
            <w:noWrap/>
            <w:vAlign w:val="center"/>
          </w:tcPr>
          <w:p w14:paraId="7FEE3765"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si conservarea cartofilor</w:t>
            </w:r>
          </w:p>
        </w:tc>
        <w:tc>
          <w:tcPr>
            <w:tcW w:w="1918" w:type="dxa"/>
            <w:shd w:val="clear" w:color="auto" w:fill="auto"/>
          </w:tcPr>
          <w:p w14:paraId="70D0114E"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0FBC5710" w14:textId="77777777" w:rsidTr="001B2E80">
        <w:trPr>
          <w:trHeight w:val="315"/>
        </w:trPr>
        <w:tc>
          <w:tcPr>
            <w:tcW w:w="1080" w:type="dxa"/>
            <w:shd w:val="clear" w:color="auto" w:fill="auto"/>
          </w:tcPr>
          <w:p w14:paraId="77F678F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1032</w:t>
            </w:r>
          </w:p>
        </w:tc>
        <w:tc>
          <w:tcPr>
            <w:tcW w:w="6840" w:type="dxa"/>
            <w:shd w:val="clear" w:color="auto" w:fill="auto"/>
            <w:noWrap/>
            <w:vAlign w:val="center"/>
          </w:tcPr>
          <w:p w14:paraId="458C60D8"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sucurilor de fructe si legume</w:t>
            </w:r>
          </w:p>
        </w:tc>
        <w:tc>
          <w:tcPr>
            <w:tcW w:w="1918" w:type="dxa"/>
            <w:shd w:val="clear" w:color="auto" w:fill="auto"/>
          </w:tcPr>
          <w:p w14:paraId="356C1DB4"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25BD4B7B" w14:textId="77777777" w:rsidTr="001B2E80">
        <w:trPr>
          <w:trHeight w:val="315"/>
        </w:trPr>
        <w:tc>
          <w:tcPr>
            <w:tcW w:w="1080" w:type="dxa"/>
            <w:shd w:val="clear" w:color="auto" w:fill="auto"/>
          </w:tcPr>
          <w:p w14:paraId="4764BE07"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1039</w:t>
            </w:r>
          </w:p>
        </w:tc>
        <w:tc>
          <w:tcPr>
            <w:tcW w:w="6840" w:type="dxa"/>
            <w:shd w:val="clear" w:color="auto" w:fill="auto"/>
            <w:noWrap/>
            <w:vAlign w:val="center"/>
          </w:tcPr>
          <w:p w14:paraId="7EDAFBBD"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si conservarea fructelor si legumelor n.c.a.</w:t>
            </w:r>
          </w:p>
        </w:tc>
        <w:tc>
          <w:tcPr>
            <w:tcW w:w="1918" w:type="dxa"/>
            <w:shd w:val="clear" w:color="auto" w:fill="auto"/>
          </w:tcPr>
          <w:p w14:paraId="31F882C3"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6C6C74D9" w14:textId="77777777" w:rsidTr="001B2E80">
        <w:trPr>
          <w:trHeight w:val="315"/>
        </w:trPr>
        <w:tc>
          <w:tcPr>
            <w:tcW w:w="1080" w:type="dxa"/>
            <w:shd w:val="clear" w:color="auto" w:fill="auto"/>
          </w:tcPr>
          <w:p w14:paraId="6A0582F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1041</w:t>
            </w:r>
          </w:p>
        </w:tc>
        <w:tc>
          <w:tcPr>
            <w:tcW w:w="6840" w:type="dxa"/>
            <w:shd w:val="clear" w:color="auto" w:fill="auto"/>
            <w:noWrap/>
            <w:vAlign w:val="center"/>
          </w:tcPr>
          <w:p w14:paraId="707D993D"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uleiurilor si grasimilor</w:t>
            </w:r>
          </w:p>
        </w:tc>
        <w:tc>
          <w:tcPr>
            <w:tcW w:w="1918" w:type="dxa"/>
            <w:shd w:val="clear" w:color="auto" w:fill="auto"/>
          </w:tcPr>
          <w:p w14:paraId="1D6CA7C2"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74074504" w14:textId="77777777" w:rsidTr="001B2E80">
        <w:trPr>
          <w:trHeight w:val="315"/>
        </w:trPr>
        <w:tc>
          <w:tcPr>
            <w:tcW w:w="1080" w:type="dxa"/>
            <w:shd w:val="clear" w:color="auto" w:fill="auto"/>
          </w:tcPr>
          <w:p w14:paraId="17CB8B97"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1042</w:t>
            </w:r>
          </w:p>
        </w:tc>
        <w:tc>
          <w:tcPr>
            <w:tcW w:w="6840" w:type="dxa"/>
            <w:shd w:val="clear" w:color="auto" w:fill="auto"/>
            <w:noWrap/>
            <w:vAlign w:val="center"/>
          </w:tcPr>
          <w:p w14:paraId="76B6E2EA"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margarinei si a altor produse comestibile similare</w:t>
            </w:r>
          </w:p>
        </w:tc>
        <w:tc>
          <w:tcPr>
            <w:tcW w:w="1918" w:type="dxa"/>
            <w:shd w:val="clear" w:color="auto" w:fill="auto"/>
          </w:tcPr>
          <w:p w14:paraId="612C1AA6"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41365E31" w14:textId="77777777" w:rsidTr="001B2E80">
        <w:trPr>
          <w:trHeight w:val="315"/>
        </w:trPr>
        <w:tc>
          <w:tcPr>
            <w:tcW w:w="1080" w:type="dxa"/>
            <w:shd w:val="clear" w:color="auto" w:fill="auto"/>
          </w:tcPr>
          <w:p w14:paraId="55EFAE2D"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1051</w:t>
            </w:r>
          </w:p>
        </w:tc>
        <w:tc>
          <w:tcPr>
            <w:tcW w:w="6840" w:type="dxa"/>
            <w:shd w:val="clear" w:color="auto" w:fill="auto"/>
            <w:noWrap/>
            <w:vAlign w:val="center"/>
          </w:tcPr>
          <w:p w14:paraId="66F9DAC6"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produselor lactate si a brânzeturilor</w:t>
            </w:r>
          </w:p>
        </w:tc>
        <w:tc>
          <w:tcPr>
            <w:tcW w:w="1918" w:type="dxa"/>
            <w:shd w:val="clear" w:color="auto" w:fill="auto"/>
          </w:tcPr>
          <w:p w14:paraId="1A4AC363"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564D4508" w14:textId="77777777" w:rsidTr="001B2E80">
        <w:trPr>
          <w:trHeight w:val="315"/>
        </w:trPr>
        <w:tc>
          <w:tcPr>
            <w:tcW w:w="1080" w:type="dxa"/>
            <w:shd w:val="clear" w:color="auto" w:fill="auto"/>
          </w:tcPr>
          <w:p w14:paraId="5DC8649A"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1052</w:t>
            </w:r>
          </w:p>
        </w:tc>
        <w:tc>
          <w:tcPr>
            <w:tcW w:w="6840" w:type="dxa"/>
            <w:shd w:val="clear" w:color="auto" w:fill="auto"/>
            <w:noWrap/>
            <w:vAlign w:val="center"/>
          </w:tcPr>
          <w:p w14:paraId="6BC849E0"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înghetatei</w:t>
            </w:r>
          </w:p>
        </w:tc>
        <w:tc>
          <w:tcPr>
            <w:tcW w:w="1918" w:type="dxa"/>
            <w:shd w:val="clear" w:color="auto" w:fill="auto"/>
          </w:tcPr>
          <w:p w14:paraId="7DC6FFB9"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3E96943D" w14:textId="77777777" w:rsidTr="001B2E80">
        <w:trPr>
          <w:trHeight w:val="315"/>
        </w:trPr>
        <w:tc>
          <w:tcPr>
            <w:tcW w:w="1080" w:type="dxa"/>
            <w:shd w:val="clear" w:color="auto" w:fill="auto"/>
          </w:tcPr>
          <w:p w14:paraId="6D5E223D"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1061</w:t>
            </w:r>
          </w:p>
        </w:tc>
        <w:tc>
          <w:tcPr>
            <w:tcW w:w="6840" w:type="dxa"/>
            <w:shd w:val="clear" w:color="auto" w:fill="auto"/>
            <w:noWrap/>
            <w:vAlign w:val="center"/>
          </w:tcPr>
          <w:p w14:paraId="4F54724C"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produselor de morarit</w:t>
            </w:r>
          </w:p>
        </w:tc>
        <w:tc>
          <w:tcPr>
            <w:tcW w:w="1918" w:type="dxa"/>
            <w:shd w:val="clear" w:color="auto" w:fill="auto"/>
          </w:tcPr>
          <w:p w14:paraId="75B1BC6D"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03683CC2" w14:textId="77777777" w:rsidTr="001B2E80">
        <w:trPr>
          <w:trHeight w:val="315"/>
        </w:trPr>
        <w:tc>
          <w:tcPr>
            <w:tcW w:w="1080" w:type="dxa"/>
            <w:shd w:val="clear" w:color="auto" w:fill="auto"/>
          </w:tcPr>
          <w:p w14:paraId="31C1BEB4"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1062</w:t>
            </w:r>
          </w:p>
        </w:tc>
        <w:tc>
          <w:tcPr>
            <w:tcW w:w="6840" w:type="dxa"/>
            <w:shd w:val="clear" w:color="auto" w:fill="auto"/>
            <w:noWrap/>
            <w:vAlign w:val="center"/>
          </w:tcPr>
          <w:p w14:paraId="70BDD15C"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amidonului si a produselor din amidon</w:t>
            </w:r>
          </w:p>
        </w:tc>
        <w:tc>
          <w:tcPr>
            <w:tcW w:w="1918" w:type="dxa"/>
            <w:shd w:val="clear" w:color="auto" w:fill="auto"/>
          </w:tcPr>
          <w:p w14:paraId="3D15ABAF"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59A23628" w14:textId="77777777" w:rsidTr="001B2E80">
        <w:trPr>
          <w:trHeight w:val="315"/>
        </w:trPr>
        <w:tc>
          <w:tcPr>
            <w:tcW w:w="1080" w:type="dxa"/>
            <w:shd w:val="clear" w:color="auto" w:fill="auto"/>
          </w:tcPr>
          <w:p w14:paraId="50EF8C55"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1071</w:t>
            </w:r>
          </w:p>
        </w:tc>
        <w:tc>
          <w:tcPr>
            <w:tcW w:w="6840" w:type="dxa"/>
            <w:shd w:val="clear" w:color="auto" w:fill="auto"/>
            <w:noWrap/>
            <w:vAlign w:val="center"/>
          </w:tcPr>
          <w:p w14:paraId="10E77904"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pâinii; fabricarea prajiturilor si a produselor proaspete de patiserie</w:t>
            </w:r>
          </w:p>
        </w:tc>
        <w:tc>
          <w:tcPr>
            <w:tcW w:w="1918" w:type="dxa"/>
            <w:shd w:val="clear" w:color="auto" w:fill="auto"/>
          </w:tcPr>
          <w:p w14:paraId="1B1A43A8"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7C09C92F" w14:textId="77777777" w:rsidTr="001B2E80">
        <w:trPr>
          <w:trHeight w:val="315"/>
        </w:trPr>
        <w:tc>
          <w:tcPr>
            <w:tcW w:w="1080" w:type="dxa"/>
            <w:shd w:val="clear" w:color="auto" w:fill="auto"/>
          </w:tcPr>
          <w:p w14:paraId="3F048A3A"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1072</w:t>
            </w:r>
          </w:p>
        </w:tc>
        <w:tc>
          <w:tcPr>
            <w:tcW w:w="6840" w:type="dxa"/>
            <w:shd w:val="clear" w:color="auto" w:fill="auto"/>
            <w:noWrap/>
            <w:vAlign w:val="center"/>
          </w:tcPr>
          <w:p w14:paraId="2C37A9EA"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biscuitilor si piscoturilor; fabricarea prajiturilor si a produselor conservate de patiserie</w:t>
            </w:r>
          </w:p>
        </w:tc>
        <w:tc>
          <w:tcPr>
            <w:tcW w:w="1918" w:type="dxa"/>
            <w:shd w:val="clear" w:color="auto" w:fill="auto"/>
          </w:tcPr>
          <w:p w14:paraId="6E7E3D7D"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7121EEEA" w14:textId="77777777" w:rsidTr="001B2E80">
        <w:trPr>
          <w:trHeight w:val="315"/>
        </w:trPr>
        <w:tc>
          <w:tcPr>
            <w:tcW w:w="1080" w:type="dxa"/>
            <w:shd w:val="clear" w:color="auto" w:fill="auto"/>
          </w:tcPr>
          <w:p w14:paraId="1E781C1E"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1073</w:t>
            </w:r>
          </w:p>
        </w:tc>
        <w:tc>
          <w:tcPr>
            <w:tcW w:w="6840" w:type="dxa"/>
            <w:shd w:val="clear" w:color="auto" w:fill="auto"/>
            <w:noWrap/>
            <w:vAlign w:val="center"/>
          </w:tcPr>
          <w:p w14:paraId="00DB711C"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macaroanelor, taiteilor, cus-cus-ului si a altor produse fainoase similare</w:t>
            </w:r>
          </w:p>
        </w:tc>
        <w:tc>
          <w:tcPr>
            <w:tcW w:w="1918" w:type="dxa"/>
            <w:shd w:val="clear" w:color="auto" w:fill="auto"/>
          </w:tcPr>
          <w:p w14:paraId="7D8EFA36"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258BDF8E" w14:textId="77777777" w:rsidTr="001B2E80">
        <w:trPr>
          <w:trHeight w:val="315"/>
        </w:trPr>
        <w:tc>
          <w:tcPr>
            <w:tcW w:w="1080" w:type="dxa"/>
            <w:shd w:val="clear" w:color="auto" w:fill="auto"/>
          </w:tcPr>
          <w:p w14:paraId="3DD771C8"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1081</w:t>
            </w:r>
          </w:p>
        </w:tc>
        <w:tc>
          <w:tcPr>
            <w:tcW w:w="6840" w:type="dxa"/>
            <w:shd w:val="clear" w:color="auto" w:fill="auto"/>
            <w:noWrap/>
            <w:vAlign w:val="center"/>
          </w:tcPr>
          <w:p w14:paraId="0D34D95B"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zaharului</w:t>
            </w:r>
          </w:p>
        </w:tc>
        <w:tc>
          <w:tcPr>
            <w:tcW w:w="1918" w:type="dxa"/>
            <w:shd w:val="clear" w:color="auto" w:fill="auto"/>
          </w:tcPr>
          <w:p w14:paraId="3F83276A"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4FE995FC" w14:textId="77777777" w:rsidTr="001B2E80">
        <w:trPr>
          <w:trHeight w:val="315"/>
        </w:trPr>
        <w:tc>
          <w:tcPr>
            <w:tcW w:w="1080" w:type="dxa"/>
            <w:shd w:val="clear" w:color="auto" w:fill="auto"/>
          </w:tcPr>
          <w:p w14:paraId="020C2075"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1082</w:t>
            </w:r>
          </w:p>
        </w:tc>
        <w:tc>
          <w:tcPr>
            <w:tcW w:w="6840" w:type="dxa"/>
            <w:shd w:val="clear" w:color="auto" w:fill="auto"/>
            <w:noWrap/>
            <w:vAlign w:val="center"/>
          </w:tcPr>
          <w:p w14:paraId="2645E220"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produselor din cacao, a ciocolatei si a produselor zaharoase</w:t>
            </w:r>
          </w:p>
        </w:tc>
        <w:tc>
          <w:tcPr>
            <w:tcW w:w="1918" w:type="dxa"/>
            <w:shd w:val="clear" w:color="auto" w:fill="auto"/>
          </w:tcPr>
          <w:p w14:paraId="6200B340"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585046B4" w14:textId="77777777" w:rsidTr="001B2E80">
        <w:trPr>
          <w:trHeight w:val="315"/>
        </w:trPr>
        <w:tc>
          <w:tcPr>
            <w:tcW w:w="1080" w:type="dxa"/>
            <w:shd w:val="clear" w:color="auto" w:fill="auto"/>
          </w:tcPr>
          <w:p w14:paraId="4F2BC86D"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1083</w:t>
            </w:r>
          </w:p>
        </w:tc>
        <w:tc>
          <w:tcPr>
            <w:tcW w:w="6840" w:type="dxa"/>
            <w:shd w:val="clear" w:color="auto" w:fill="auto"/>
            <w:noWrap/>
            <w:vAlign w:val="center"/>
          </w:tcPr>
          <w:p w14:paraId="5DB4DC4E"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Prelucrarea ceaiului si cafelei</w:t>
            </w:r>
          </w:p>
        </w:tc>
        <w:tc>
          <w:tcPr>
            <w:tcW w:w="1918" w:type="dxa"/>
            <w:shd w:val="clear" w:color="auto" w:fill="auto"/>
          </w:tcPr>
          <w:p w14:paraId="7E748CF3"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35947CA1" w14:textId="77777777" w:rsidTr="001B2E80">
        <w:trPr>
          <w:trHeight w:val="315"/>
        </w:trPr>
        <w:tc>
          <w:tcPr>
            <w:tcW w:w="1080" w:type="dxa"/>
            <w:shd w:val="clear" w:color="auto" w:fill="auto"/>
          </w:tcPr>
          <w:p w14:paraId="1AB54E1F"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1084</w:t>
            </w:r>
          </w:p>
        </w:tc>
        <w:tc>
          <w:tcPr>
            <w:tcW w:w="6840" w:type="dxa"/>
            <w:shd w:val="clear" w:color="auto" w:fill="auto"/>
            <w:noWrap/>
            <w:vAlign w:val="center"/>
          </w:tcPr>
          <w:p w14:paraId="3882AFDD"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condimentelor si ingredientelor</w:t>
            </w:r>
          </w:p>
        </w:tc>
        <w:tc>
          <w:tcPr>
            <w:tcW w:w="1918" w:type="dxa"/>
            <w:shd w:val="clear" w:color="auto" w:fill="auto"/>
          </w:tcPr>
          <w:p w14:paraId="08A17865"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78F7EB04" w14:textId="77777777" w:rsidTr="001B2E80">
        <w:trPr>
          <w:trHeight w:val="315"/>
        </w:trPr>
        <w:tc>
          <w:tcPr>
            <w:tcW w:w="1080" w:type="dxa"/>
            <w:shd w:val="clear" w:color="auto" w:fill="auto"/>
          </w:tcPr>
          <w:p w14:paraId="1C7E0056"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1085</w:t>
            </w:r>
          </w:p>
        </w:tc>
        <w:tc>
          <w:tcPr>
            <w:tcW w:w="6840" w:type="dxa"/>
            <w:shd w:val="clear" w:color="auto" w:fill="auto"/>
            <w:noWrap/>
            <w:vAlign w:val="center"/>
          </w:tcPr>
          <w:p w14:paraId="28DFA089"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de mâncaruri preparate</w:t>
            </w:r>
          </w:p>
        </w:tc>
        <w:tc>
          <w:tcPr>
            <w:tcW w:w="1918" w:type="dxa"/>
            <w:shd w:val="clear" w:color="auto" w:fill="auto"/>
          </w:tcPr>
          <w:p w14:paraId="261E7193"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2B9AFE57" w14:textId="77777777" w:rsidTr="001B2E80">
        <w:trPr>
          <w:trHeight w:val="315"/>
        </w:trPr>
        <w:tc>
          <w:tcPr>
            <w:tcW w:w="1080" w:type="dxa"/>
            <w:shd w:val="clear" w:color="auto" w:fill="auto"/>
          </w:tcPr>
          <w:p w14:paraId="59FFF7C1"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1086</w:t>
            </w:r>
          </w:p>
        </w:tc>
        <w:tc>
          <w:tcPr>
            <w:tcW w:w="6840" w:type="dxa"/>
            <w:shd w:val="clear" w:color="auto" w:fill="auto"/>
            <w:noWrap/>
            <w:vAlign w:val="center"/>
          </w:tcPr>
          <w:p w14:paraId="4BD09854"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preparatelor alimentare omogenizate si alimentelor dietetice</w:t>
            </w:r>
          </w:p>
        </w:tc>
        <w:tc>
          <w:tcPr>
            <w:tcW w:w="1918" w:type="dxa"/>
            <w:shd w:val="clear" w:color="auto" w:fill="auto"/>
          </w:tcPr>
          <w:p w14:paraId="1C70B9F7"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6C06F035" w14:textId="77777777" w:rsidTr="001B2E80">
        <w:trPr>
          <w:trHeight w:val="315"/>
        </w:trPr>
        <w:tc>
          <w:tcPr>
            <w:tcW w:w="1080" w:type="dxa"/>
            <w:shd w:val="clear" w:color="auto" w:fill="auto"/>
          </w:tcPr>
          <w:p w14:paraId="741C1FA0"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1089</w:t>
            </w:r>
          </w:p>
        </w:tc>
        <w:tc>
          <w:tcPr>
            <w:tcW w:w="6840" w:type="dxa"/>
            <w:shd w:val="clear" w:color="auto" w:fill="auto"/>
            <w:noWrap/>
            <w:vAlign w:val="center"/>
          </w:tcPr>
          <w:p w14:paraId="75F63D06"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altor produse alimentare n.c.a.</w:t>
            </w:r>
          </w:p>
        </w:tc>
        <w:tc>
          <w:tcPr>
            <w:tcW w:w="1918" w:type="dxa"/>
            <w:shd w:val="clear" w:color="auto" w:fill="auto"/>
          </w:tcPr>
          <w:p w14:paraId="029011C9"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1EC2C56F" w14:textId="77777777" w:rsidTr="001B2E80">
        <w:trPr>
          <w:trHeight w:val="315"/>
        </w:trPr>
        <w:tc>
          <w:tcPr>
            <w:tcW w:w="1080" w:type="dxa"/>
            <w:shd w:val="clear" w:color="auto" w:fill="auto"/>
          </w:tcPr>
          <w:p w14:paraId="613A1731"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1091</w:t>
            </w:r>
          </w:p>
        </w:tc>
        <w:tc>
          <w:tcPr>
            <w:tcW w:w="6840" w:type="dxa"/>
            <w:shd w:val="clear" w:color="auto" w:fill="auto"/>
            <w:noWrap/>
            <w:vAlign w:val="center"/>
          </w:tcPr>
          <w:p w14:paraId="0C989FFA"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preparatelor pentru hrana animalelor de ferma</w:t>
            </w:r>
          </w:p>
        </w:tc>
        <w:tc>
          <w:tcPr>
            <w:tcW w:w="1918" w:type="dxa"/>
            <w:shd w:val="clear" w:color="auto" w:fill="auto"/>
          </w:tcPr>
          <w:p w14:paraId="563DDFE2"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negativ</w:t>
            </w:r>
          </w:p>
        </w:tc>
      </w:tr>
      <w:tr w:rsidR="00A709F7" w:rsidRPr="00BE28A5" w14:paraId="251BAC1D" w14:textId="77777777" w:rsidTr="001B2E80">
        <w:trPr>
          <w:trHeight w:val="315"/>
        </w:trPr>
        <w:tc>
          <w:tcPr>
            <w:tcW w:w="1080" w:type="dxa"/>
            <w:shd w:val="clear" w:color="auto" w:fill="auto"/>
          </w:tcPr>
          <w:p w14:paraId="311CEF1E"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224C2C">
              <w:rPr>
                <w:rFonts w:ascii="Calibri" w:eastAsia="Times New Roman" w:hAnsi="Calibri" w:cs="Calibri"/>
                <w:color w:val="000000"/>
                <w:sz w:val="20"/>
                <w:szCs w:val="20"/>
                <w:lang w:eastAsia="ja-JP"/>
              </w:rPr>
              <w:t>1092</w:t>
            </w:r>
          </w:p>
        </w:tc>
        <w:tc>
          <w:tcPr>
            <w:tcW w:w="6840" w:type="dxa"/>
            <w:shd w:val="clear" w:color="auto" w:fill="auto"/>
            <w:noWrap/>
            <w:vAlign w:val="center"/>
          </w:tcPr>
          <w:p w14:paraId="3E0E29CA" w14:textId="77777777" w:rsidR="00A709F7" w:rsidRPr="00224C2C" w:rsidRDefault="00A709F7" w:rsidP="001B2E80">
            <w:pPr>
              <w:widowControl/>
              <w:pBdr>
                <w:top w:val="nil"/>
                <w:left w:val="nil"/>
                <w:bottom w:val="nil"/>
                <w:right w:val="nil"/>
                <w:between w:val="nil"/>
              </w:pBdr>
              <w:spacing w:before="0" w:after="0"/>
              <w:jc w:val="left"/>
              <w:rPr>
                <w:rFonts w:ascii="Calibri" w:eastAsia="Times New Roman" w:hAnsi="Calibri" w:cs="Calibri"/>
                <w:color w:val="000000"/>
                <w:sz w:val="20"/>
                <w:szCs w:val="20"/>
                <w:lang w:eastAsia="ja-JP"/>
              </w:rPr>
            </w:pPr>
            <w:r w:rsidRPr="00224C2C">
              <w:rPr>
                <w:rFonts w:ascii="Calibri" w:eastAsia="Times New Roman" w:hAnsi="Calibri" w:cs="Calibri"/>
                <w:color w:val="000000"/>
                <w:sz w:val="20"/>
                <w:szCs w:val="20"/>
                <w:lang w:eastAsia="ja-JP"/>
              </w:rPr>
              <w:t>Fabricarea preparatelor pentru hrana animalelor de companie</w:t>
            </w:r>
          </w:p>
        </w:tc>
        <w:tc>
          <w:tcPr>
            <w:tcW w:w="1918" w:type="dxa"/>
            <w:tcBorders>
              <w:bottom w:val="nil"/>
            </w:tcBorders>
            <w:shd w:val="clear" w:color="auto" w:fill="auto"/>
          </w:tcPr>
          <w:p w14:paraId="406606B2" w14:textId="77777777" w:rsidR="00A709F7" w:rsidRPr="00A709F7" w:rsidRDefault="00A709F7" w:rsidP="001B2E80">
            <w:pPr>
              <w:widowControl/>
              <w:spacing w:before="0" w:after="0"/>
              <w:jc w:val="right"/>
              <w:rPr>
                <w:rFonts w:ascii="Calibri" w:eastAsia="Times New Roman" w:hAnsi="Calibri" w:cs="Calibri"/>
                <w:color w:val="000000"/>
                <w:lang w:eastAsia="ja-JP"/>
              </w:rPr>
            </w:pPr>
            <w:r w:rsidRPr="00A709F7">
              <w:rPr>
                <w:rFonts w:ascii="Calibri" w:eastAsia="Times New Roman" w:hAnsi="Calibri" w:cs="Calibri"/>
                <w:color w:val="000000"/>
                <w:lang w:eastAsia="ja-JP"/>
              </w:rPr>
              <w:t>pozitiv</w:t>
            </w:r>
          </w:p>
        </w:tc>
      </w:tr>
      <w:tr w:rsidR="00A709F7" w:rsidRPr="00BE28A5" w14:paraId="5BF89832" w14:textId="77777777" w:rsidTr="001B2E80">
        <w:trPr>
          <w:trHeight w:val="315"/>
        </w:trPr>
        <w:tc>
          <w:tcPr>
            <w:tcW w:w="1080" w:type="dxa"/>
            <w:shd w:val="clear" w:color="auto" w:fill="auto"/>
            <w:hideMark/>
          </w:tcPr>
          <w:p w14:paraId="5F492F67" w14:textId="77777777" w:rsidR="00C8604F" w:rsidRDefault="00C8604F" w:rsidP="00194F48">
            <w:pPr>
              <w:widowControl/>
              <w:spacing w:before="0" w:after="0"/>
              <w:ind w:right="480"/>
              <w:rPr>
                <w:rFonts w:ascii="Calibri" w:eastAsia="Times New Roman" w:hAnsi="Calibri" w:cs="Calibri"/>
                <w:b/>
                <w:bCs/>
                <w:color w:val="002060"/>
                <w:sz w:val="24"/>
                <w:szCs w:val="24"/>
                <w:lang w:eastAsia="ja-JP"/>
              </w:rPr>
            </w:pPr>
          </w:p>
          <w:p w14:paraId="15AC736A"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13</w:t>
            </w:r>
          </w:p>
        </w:tc>
        <w:tc>
          <w:tcPr>
            <w:tcW w:w="6840" w:type="dxa"/>
            <w:shd w:val="clear" w:color="auto" w:fill="auto"/>
            <w:noWrap/>
            <w:vAlign w:val="bottom"/>
            <w:hideMark/>
          </w:tcPr>
          <w:p w14:paraId="548186E8" w14:textId="77777777" w:rsidR="00C8604F" w:rsidRDefault="00C8604F" w:rsidP="00A709F7">
            <w:pPr>
              <w:widowControl/>
              <w:spacing w:before="0" w:after="0"/>
              <w:jc w:val="left"/>
              <w:rPr>
                <w:rFonts w:ascii="Calibri" w:eastAsia="Times New Roman" w:hAnsi="Calibri" w:cs="Calibri"/>
                <w:b/>
                <w:bCs/>
                <w:color w:val="002060"/>
                <w:sz w:val="24"/>
                <w:szCs w:val="24"/>
                <w:lang w:eastAsia="ja-JP"/>
              </w:rPr>
            </w:pPr>
          </w:p>
          <w:p w14:paraId="0821678C"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produselor textile</w:t>
            </w:r>
          </w:p>
        </w:tc>
        <w:tc>
          <w:tcPr>
            <w:tcW w:w="1918" w:type="dxa"/>
            <w:shd w:val="clear" w:color="auto" w:fill="auto"/>
            <w:vAlign w:val="bottom"/>
          </w:tcPr>
          <w:p w14:paraId="048E239B"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p>
        </w:tc>
      </w:tr>
      <w:tr w:rsidR="00A709F7" w:rsidRPr="00BE28A5" w14:paraId="3CB53FAD" w14:textId="77777777" w:rsidTr="001B2E80">
        <w:trPr>
          <w:trHeight w:val="300"/>
        </w:trPr>
        <w:tc>
          <w:tcPr>
            <w:tcW w:w="1080" w:type="dxa"/>
            <w:shd w:val="clear" w:color="auto" w:fill="auto"/>
            <w:hideMark/>
          </w:tcPr>
          <w:p w14:paraId="6AF39A6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1310</w:t>
            </w:r>
          </w:p>
        </w:tc>
        <w:tc>
          <w:tcPr>
            <w:tcW w:w="6848" w:type="dxa"/>
            <w:shd w:val="clear" w:color="auto" w:fill="auto"/>
            <w:vAlign w:val="center"/>
            <w:hideMark/>
          </w:tcPr>
          <w:p w14:paraId="1E77D61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Pregatirea fibrelor si filarea fibrelor textile</w:t>
            </w:r>
          </w:p>
        </w:tc>
        <w:tc>
          <w:tcPr>
            <w:tcW w:w="1900" w:type="dxa"/>
            <w:shd w:val="clear" w:color="auto" w:fill="auto"/>
            <w:noWrap/>
            <w:hideMark/>
          </w:tcPr>
          <w:p w14:paraId="765BD98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CC473B4" w14:textId="77777777" w:rsidTr="001B2E80">
        <w:trPr>
          <w:trHeight w:val="300"/>
        </w:trPr>
        <w:tc>
          <w:tcPr>
            <w:tcW w:w="1080" w:type="dxa"/>
            <w:shd w:val="clear" w:color="auto" w:fill="auto"/>
            <w:hideMark/>
          </w:tcPr>
          <w:p w14:paraId="1058A0B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1320</w:t>
            </w:r>
          </w:p>
        </w:tc>
        <w:tc>
          <w:tcPr>
            <w:tcW w:w="6848" w:type="dxa"/>
            <w:shd w:val="clear" w:color="auto" w:fill="auto"/>
            <w:vAlign w:val="center"/>
            <w:hideMark/>
          </w:tcPr>
          <w:p w14:paraId="3319A62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tesaturi</w:t>
            </w:r>
          </w:p>
        </w:tc>
        <w:tc>
          <w:tcPr>
            <w:tcW w:w="1900" w:type="dxa"/>
            <w:shd w:val="clear" w:color="auto" w:fill="auto"/>
            <w:noWrap/>
            <w:hideMark/>
          </w:tcPr>
          <w:p w14:paraId="7A07152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480C3F6" w14:textId="77777777" w:rsidTr="001B2E80">
        <w:trPr>
          <w:trHeight w:val="300"/>
        </w:trPr>
        <w:tc>
          <w:tcPr>
            <w:tcW w:w="1080" w:type="dxa"/>
            <w:shd w:val="clear" w:color="auto" w:fill="auto"/>
            <w:hideMark/>
          </w:tcPr>
          <w:p w14:paraId="1797B31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1330</w:t>
            </w:r>
          </w:p>
        </w:tc>
        <w:tc>
          <w:tcPr>
            <w:tcW w:w="6848" w:type="dxa"/>
            <w:shd w:val="clear" w:color="auto" w:fill="auto"/>
            <w:vAlign w:val="center"/>
            <w:hideMark/>
          </w:tcPr>
          <w:p w14:paraId="31BEF03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Finisarea materialelor textile</w:t>
            </w:r>
          </w:p>
        </w:tc>
        <w:tc>
          <w:tcPr>
            <w:tcW w:w="1900" w:type="dxa"/>
            <w:shd w:val="clear" w:color="auto" w:fill="auto"/>
            <w:noWrap/>
            <w:hideMark/>
          </w:tcPr>
          <w:p w14:paraId="051367C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5E3EBBD" w14:textId="77777777" w:rsidTr="001B2E80">
        <w:trPr>
          <w:trHeight w:val="300"/>
        </w:trPr>
        <w:tc>
          <w:tcPr>
            <w:tcW w:w="1080" w:type="dxa"/>
            <w:shd w:val="clear" w:color="auto" w:fill="auto"/>
            <w:hideMark/>
          </w:tcPr>
          <w:p w14:paraId="6AEA949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1391</w:t>
            </w:r>
          </w:p>
        </w:tc>
        <w:tc>
          <w:tcPr>
            <w:tcW w:w="6848" w:type="dxa"/>
            <w:shd w:val="clear" w:color="auto" w:fill="auto"/>
            <w:vAlign w:val="center"/>
            <w:hideMark/>
          </w:tcPr>
          <w:p w14:paraId="4452ADE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metraje prin tricotare sau crosetare</w:t>
            </w:r>
          </w:p>
        </w:tc>
        <w:tc>
          <w:tcPr>
            <w:tcW w:w="1900" w:type="dxa"/>
            <w:shd w:val="clear" w:color="auto" w:fill="auto"/>
            <w:noWrap/>
            <w:hideMark/>
          </w:tcPr>
          <w:p w14:paraId="32E77E4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43148EF" w14:textId="77777777" w:rsidTr="001B2E80">
        <w:trPr>
          <w:trHeight w:val="300"/>
        </w:trPr>
        <w:tc>
          <w:tcPr>
            <w:tcW w:w="1080" w:type="dxa"/>
            <w:shd w:val="clear" w:color="auto" w:fill="auto"/>
            <w:hideMark/>
          </w:tcPr>
          <w:p w14:paraId="43D7A739"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1392</w:t>
            </w:r>
          </w:p>
          <w:p w14:paraId="43370F6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32567FC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articole confectionate din textile (cu exceptia imbracamintei si lenjeriei de corp)</w:t>
            </w:r>
          </w:p>
        </w:tc>
        <w:tc>
          <w:tcPr>
            <w:tcW w:w="1900" w:type="dxa"/>
            <w:shd w:val="clear" w:color="auto" w:fill="auto"/>
            <w:noWrap/>
            <w:hideMark/>
          </w:tcPr>
          <w:p w14:paraId="3B714A0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7214E0A" w14:textId="77777777" w:rsidTr="001B2E80">
        <w:trPr>
          <w:trHeight w:val="300"/>
        </w:trPr>
        <w:tc>
          <w:tcPr>
            <w:tcW w:w="1080" w:type="dxa"/>
            <w:shd w:val="clear" w:color="auto" w:fill="auto"/>
            <w:hideMark/>
          </w:tcPr>
          <w:p w14:paraId="71C7A54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1393</w:t>
            </w:r>
          </w:p>
        </w:tc>
        <w:tc>
          <w:tcPr>
            <w:tcW w:w="6848" w:type="dxa"/>
            <w:shd w:val="clear" w:color="auto" w:fill="auto"/>
            <w:vAlign w:val="center"/>
            <w:hideMark/>
          </w:tcPr>
          <w:p w14:paraId="131BA3C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covoare si mochete</w:t>
            </w:r>
          </w:p>
        </w:tc>
        <w:tc>
          <w:tcPr>
            <w:tcW w:w="1900" w:type="dxa"/>
            <w:shd w:val="clear" w:color="auto" w:fill="auto"/>
            <w:noWrap/>
            <w:hideMark/>
          </w:tcPr>
          <w:p w14:paraId="2667CC9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781FDD8" w14:textId="77777777" w:rsidTr="001B2E80">
        <w:trPr>
          <w:trHeight w:val="300"/>
        </w:trPr>
        <w:tc>
          <w:tcPr>
            <w:tcW w:w="1080" w:type="dxa"/>
            <w:shd w:val="clear" w:color="auto" w:fill="auto"/>
            <w:hideMark/>
          </w:tcPr>
          <w:p w14:paraId="53BBDFE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1394</w:t>
            </w:r>
          </w:p>
        </w:tc>
        <w:tc>
          <w:tcPr>
            <w:tcW w:w="6848" w:type="dxa"/>
            <w:shd w:val="clear" w:color="auto" w:fill="auto"/>
            <w:vAlign w:val="center"/>
            <w:hideMark/>
          </w:tcPr>
          <w:p w14:paraId="6988732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odgoane, franghii, sfori si plase</w:t>
            </w:r>
          </w:p>
        </w:tc>
        <w:tc>
          <w:tcPr>
            <w:tcW w:w="1900" w:type="dxa"/>
            <w:shd w:val="clear" w:color="auto" w:fill="auto"/>
            <w:noWrap/>
            <w:hideMark/>
          </w:tcPr>
          <w:p w14:paraId="32B6BD1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0AEC5D7" w14:textId="77777777" w:rsidTr="001B2E80">
        <w:trPr>
          <w:trHeight w:val="300"/>
        </w:trPr>
        <w:tc>
          <w:tcPr>
            <w:tcW w:w="1080" w:type="dxa"/>
            <w:shd w:val="clear" w:color="auto" w:fill="auto"/>
            <w:hideMark/>
          </w:tcPr>
          <w:p w14:paraId="40F4080F"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1395</w:t>
            </w:r>
          </w:p>
          <w:p w14:paraId="6CE5F0F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4C59A1B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textile netesute si articole din acestea, cu exceptia confectiilor de imbracaminte</w:t>
            </w:r>
          </w:p>
        </w:tc>
        <w:tc>
          <w:tcPr>
            <w:tcW w:w="1900" w:type="dxa"/>
            <w:shd w:val="clear" w:color="auto" w:fill="auto"/>
            <w:noWrap/>
            <w:hideMark/>
          </w:tcPr>
          <w:p w14:paraId="259F05D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6DADD3D" w14:textId="77777777" w:rsidTr="001B2E80">
        <w:trPr>
          <w:trHeight w:val="300"/>
        </w:trPr>
        <w:tc>
          <w:tcPr>
            <w:tcW w:w="1080" w:type="dxa"/>
            <w:shd w:val="clear" w:color="auto" w:fill="auto"/>
            <w:hideMark/>
          </w:tcPr>
          <w:p w14:paraId="2BE8BBA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1396</w:t>
            </w:r>
          </w:p>
        </w:tc>
        <w:tc>
          <w:tcPr>
            <w:tcW w:w="6848" w:type="dxa"/>
            <w:shd w:val="clear" w:color="auto" w:fill="auto"/>
            <w:vAlign w:val="center"/>
            <w:hideMark/>
          </w:tcPr>
          <w:p w14:paraId="1A7484E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articole tehnice si industriale din textile</w:t>
            </w:r>
          </w:p>
        </w:tc>
        <w:tc>
          <w:tcPr>
            <w:tcW w:w="1900" w:type="dxa"/>
            <w:shd w:val="clear" w:color="auto" w:fill="auto"/>
            <w:noWrap/>
            <w:hideMark/>
          </w:tcPr>
          <w:p w14:paraId="031BA6C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9F41E50" w14:textId="77777777" w:rsidTr="001B2E80">
        <w:trPr>
          <w:trHeight w:val="315"/>
        </w:trPr>
        <w:tc>
          <w:tcPr>
            <w:tcW w:w="1080" w:type="dxa"/>
            <w:shd w:val="clear" w:color="auto" w:fill="auto"/>
            <w:hideMark/>
          </w:tcPr>
          <w:p w14:paraId="2566540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1399</w:t>
            </w:r>
          </w:p>
        </w:tc>
        <w:tc>
          <w:tcPr>
            <w:tcW w:w="6848" w:type="dxa"/>
            <w:shd w:val="clear" w:color="auto" w:fill="auto"/>
            <w:vAlign w:val="center"/>
            <w:hideMark/>
          </w:tcPr>
          <w:p w14:paraId="61B2DD2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textile n.c.a.</w:t>
            </w:r>
          </w:p>
        </w:tc>
        <w:tc>
          <w:tcPr>
            <w:tcW w:w="1900" w:type="dxa"/>
            <w:shd w:val="clear" w:color="auto" w:fill="auto"/>
            <w:noWrap/>
            <w:hideMark/>
          </w:tcPr>
          <w:p w14:paraId="25DBBD2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9C6F872" w14:textId="77777777" w:rsidTr="001B2E80">
        <w:trPr>
          <w:trHeight w:val="315"/>
        </w:trPr>
        <w:tc>
          <w:tcPr>
            <w:tcW w:w="1080" w:type="dxa"/>
            <w:shd w:val="clear" w:color="auto" w:fill="auto"/>
            <w:hideMark/>
          </w:tcPr>
          <w:p w14:paraId="253BD628"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0393700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14</w:t>
            </w:r>
          </w:p>
        </w:tc>
        <w:tc>
          <w:tcPr>
            <w:tcW w:w="8758" w:type="dxa"/>
            <w:gridSpan w:val="2"/>
            <w:shd w:val="clear" w:color="auto" w:fill="auto"/>
            <w:noWrap/>
            <w:vAlign w:val="bottom"/>
            <w:hideMark/>
          </w:tcPr>
          <w:p w14:paraId="4A3CCE66"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articolelor de imbracaminte</w:t>
            </w:r>
          </w:p>
        </w:tc>
      </w:tr>
      <w:tr w:rsidR="00A709F7" w:rsidRPr="00BE28A5" w14:paraId="1944A3F2" w14:textId="77777777" w:rsidTr="001B2E80">
        <w:trPr>
          <w:trHeight w:val="300"/>
        </w:trPr>
        <w:tc>
          <w:tcPr>
            <w:tcW w:w="1080" w:type="dxa"/>
            <w:shd w:val="clear" w:color="auto" w:fill="auto"/>
            <w:hideMark/>
          </w:tcPr>
          <w:p w14:paraId="0135FBA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1411</w:t>
            </w:r>
          </w:p>
        </w:tc>
        <w:tc>
          <w:tcPr>
            <w:tcW w:w="6848" w:type="dxa"/>
            <w:shd w:val="clear" w:color="auto" w:fill="auto"/>
            <w:vAlign w:val="center"/>
            <w:hideMark/>
          </w:tcPr>
          <w:p w14:paraId="0F038E5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de imbracaminte din piele</w:t>
            </w:r>
          </w:p>
        </w:tc>
        <w:tc>
          <w:tcPr>
            <w:tcW w:w="1900" w:type="dxa"/>
            <w:shd w:val="clear" w:color="auto" w:fill="auto"/>
            <w:noWrap/>
            <w:hideMark/>
          </w:tcPr>
          <w:p w14:paraId="16781ED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3013949B" w14:textId="77777777" w:rsidTr="001B2E80">
        <w:trPr>
          <w:trHeight w:val="300"/>
        </w:trPr>
        <w:tc>
          <w:tcPr>
            <w:tcW w:w="1080" w:type="dxa"/>
            <w:shd w:val="clear" w:color="auto" w:fill="auto"/>
            <w:hideMark/>
          </w:tcPr>
          <w:p w14:paraId="795237B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1412</w:t>
            </w:r>
          </w:p>
        </w:tc>
        <w:tc>
          <w:tcPr>
            <w:tcW w:w="6848" w:type="dxa"/>
            <w:shd w:val="clear" w:color="auto" w:fill="auto"/>
            <w:vAlign w:val="center"/>
            <w:hideMark/>
          </w:tcPr>
          <w:p w14:paraId="623063E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de imbracaminte pentru lucru</w:t>
            </w:r>
          </w:p>
        </w:tc>
        <w:tc>
          <w:tcPr>
            <w:tcW w:w="1900" w:type="dxa"/>
            <w:shd w:val="clear" w:color="auto" w:fill="auto"/>
            <w:noWrap/>
            <w:hideMark/>
          </w:tcPr>
          <w:p w14:paraId="75754CE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456351F" w14:textId="77777777" w:rsidTr="001B2E80">
        <w:trPr>
          <w:trHeight w:val="300"/>
        </w:trPr>
        <w:tc>
          <w:tcPr>
            <w:tcW w:w="1080" w:type="dxa"/>
            <w:shd w:val="clear" w:color="auto" w:fill="auto"/>
            <w:hideMark/>
          </w:tcPr>
          <w:p w14:paraId="7A38C6C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1413</w:t>
            </w:r>
          </w:p>
        </w:tc>
        <w:tc>
          <w:tcPr>
            <w:tcW w:w="6848" w:type="dxa"/>
            <w:shd w:val="clear" w:color="auto" w:fill="auto"/>
            <w:vAlign w:val="center"/>
            <w:hideMark/>
          </w:tcPr>
          <w:p w14:paraId="6F2E197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de imbracaminte (exclusiv lenjeria de corp)</w:t>
            </w:r>
          </w:p>
        </w:tc>
        <w:tc>
          <w:tcPr>
            <w:tcW w:w="1900" w:type="dxa"/>
            <w:shd w:val="clear" w:color="auto" w:fill="auto"/>
            <w:noWrap/>
            <w:hideMark/>
          </w:tcPr>
          <w:p w14:paraId="56945A3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586498C" w14:textId="77777777" w:rsidTr="001B2E80">
        <w:trPr>
          <w:trHeight w:val="300"/>
        </w:trPr>
        <w:tc>
          <w:tcPr>
            <w:tcW w:w="1080" w:type="dxa"/>
            <w:shd w:val="clear" w:color="auto" w:fill="auto"/>
            <w:hideMark/>
          </w:tcPr>
          <w:p w14:paraId="4A4095C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1414</w:t>
            </w:r>
          </w:p>
        </w:tc>
        <w:tc>
          <w:tcPr>
            <w:tcW w:w="6848" w:type="dxa"/>
            <w:shd w:val="clear" w:color="auto" w:fill="auto"/>
            <w:vAlign w:val="center"/>
            <w:hideMark/>
          </w:tcPr>
          <w:p w14:paraId="2ABE603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articole de lenjerie de corp</w:t>
            </w:r>
          </w:p>
        </w:tc>
        <w:tc>
          <w:tcPr>
            <w:tcW w:w="1900" w:type="dxa"/>
            <w:shd w:val="clear" w:color="auto" w:fill="auto"/>
            <w:noWrap/>
            <w:hideMark/>
          </w:tcPr>
          <w:p w14:paraId="647CDF1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9EF4FFB" w14:textId="77777777" w:rsidTr="001B2E80">
        <w:trPr>
          <w:trHeight w:val="300"/>
        </w:trPr>
        <w:tc>
          <w:tcPr>
            <w:tcW w:w="1080" w:type="dxa"/>
            <w:shd w:val="clear" w:color="auto" w:fill="auto"/>
            <w:hideMark/>
          </w:tcPr>
          <w:p w14:paraId="2BC0467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1419</w:t>
            </w:r>
          </w:p>
        </w:tc>
        <w:tc>
          <w:tcPr>
            <w:tcW w:w="6848" w:type="dxa"/>
            <w:shd w:val="clear" w:color="auto" w:fill="auto"/>
            <w:vAlign w:val="center"/>
            <w:hideMark/>
          </w:tcPr>
          <w:p w14:paraId="0A5B3AF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de imbracaminte si accesorii n.c.a.</w:t>
            </w:r>
          </w:p>
        </w:tc>
        <w:tc>
          <w:tcPr>
            <w:tcW w:w="1900" w:type="dxa"/>
            <w:shd w:val="clear" w:color="auto" w:fill="auto"/>
            <w:noWrap/>
            <w:hideMark/>
          </w:tcPr>
          <w:p w14:paraId="68F0D38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2B8E081" w14:textId="77777777" w:rsidTr="001B2E80">
        <w:trPr>
          <w:trHeight w:val="300"/>
        </w:trPr>
        <w:tc>
          <w:tcPr>
            <w:tcW w:w="1080" w:type="dxa"/>
            <w:shd w:val="clear" w:color="auto" w:fill="auto"/>
            <w:hideMark/>
          </w:tcPr>
          <w:p w14:paraId="6CDC590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1420</w:t>
            </w:r>
          </w:p>
        </w:tc>
        <w:tc>
          <w:tcPr>
            <w:tcW w:w="6848" w:type="dxa"/>
            <w:shd w:val="clear" w:color="auto" w:fill="auto"/>
            <w:vAlign w:val="center"/>
            <w:hideMark/>
          </w:tcPr>
          <w:p w14:paraId="5C4F48E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din blana</w:t>
            </w:r>
          </w:p>
        </w:tc>
        <w:tc>
          <w:tcPr>
            <w:tcW w:w="1900" w:type="dxa"/>
            <w:shd w:val="clear" w:color="auto" w:fill="auto"/>
            <w:noWrap/>
            <w:hideMark/>
          </w:tcPr>
          <w:p w14:paraId="68AD12D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7EBC3E6" w14:textId="77777777" w:rsidTr="001B2E80">
        <w:trPr>
          <w:trHeight w:val="300"/>
        </w:trPr>
        <w:tc>
          <w:tcPr>
            <w:tcW w:w="1080" w:type="dxa"/>
            <w:shd w:val="clear" w:color="auto" w:fill="auto"/>
            <w:hideMark/>
          </w:tcPr>
          <w:p w14:paraId="19898E4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1431</w:t>
            </w:r>
          </w:p>
        </w:tc>
        <w:tc>
          <w:tcPr>
            <w:tcW w:w="6848" w:type="dxa"/>
            <w:shd w:val="clear" w:color="auto" w:fill="auto"/>
            <w:vAlign w:val="center"/>
            <w:hideMark/>
          </w:tcPr>
          <w:p w14:paraId="4D2321D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prin tricotare sau crosetare a ciorapilor si articolelor de galanterie</w:t>
            </w:r>
          </w:p>
        </w:tc>
        <w:tc>
          <w:tcPr>
            <w:tcW w:w="1900" w:type="dxa"/>
            <w:shd w:val="clear" w:color="auto" w:fill="auto"/>
            <w:noWrap/>
            <w:hideMark/>
          </w:tcPr>
          <w:p w14:paraId="57D600D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0E460A2" w14:textId="77777777" w:rsidTr="001B2E80">
        <w:trPr>
          <w:trHeight w:val="315"/>
        </w:trPr>
        <w:tc>
          <w:tcPr>
            <w:tcW w:w="1080" w:type="dxa"/>
            <w:shd w:val="clear" w:color="auto" w:fill="auto"/>
            <w:hideMark/>
          </w:tcPr>
          <w:p w14:paraId="3AC72F7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1439</w:t>
            </w:r>
          </w:p>
        </w:tc>
        <w:tc>
          <w:tcPr>
            <w:tcW w:w="6848" w:type="dxa"/>
            <w:shd w:val="clear" w:color="auto" w:fill="auto"/>
            <w:vAlign w:val="center"/>
            <w:hideMark/>
          </w:tcPr>
          <w:p w14:paraId="0673B03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prin tricotare sau crosetare a altor articole de imbracaminte</w:t>
            </w:r>
          </w:p>
        </w:tc>
        <w:tc>
          <w:tcPr>
            <w:tcW w:w="1900" w:type="dxa"/>
            <w:shd w:val="clear" w:color="auto" w:fill="auto"/>
            <w:noWrap/>
            <w:hideMark/>
          </w:tcPr>
          <w:p w14:paraId="1F3BB6E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1251AAE" w14:textId="77777777" w:rsidTr="001B2E80">
        <w:trPr>
          <w:trHeight w:val="615"/>
        </w:trPr>
        <w:tc>
          <w:tcPr>
            <w:tcW w:w="1080" w:type="dxa"/>
            <w:shd w:val="clear" w:color="auto" w:fill="auto"/>
            <w:hideMark/>
          </w:tcPr>
          <w:p w14:paraId="01B29D21" w14:textId="77777777" w:rsidR="00194F48" w:rsidRDefault="00194F48" w:rsidP="001B2E80">
            <w:pPr>
              <w:widowControl/>
              <w:spacing w:before="0" w:after="0"/>
              <w:jc w:val="right"/>
              <w:rPr>
                <w:rFonts w:ascii="Calibri" w:eastAsia="Times New Roman" w:hAnsi="Calibri" w:cs="Calibri"/>
                <w:b/>
                <w:bCs/>
                <w:color w:val="002060"/>
                <w:sz w:val="24"/>
                <w:szCs w:val="24"/>
                <w:lang w:eastAsia="ja-JP"/>
              </w:rPr>
            </w:pPr>
          </w:p>
          <w:p w14:paraId="645C00D7" w14:textId="1335600D" w:rsidR="00A709F7"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16</w:t>
            </w:r>
          </w:p>
          <w:p w14:paraId="389917B7"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642F98A0"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p>
        </w:tc>
        <w:tc>
          <w:tcPr>
            <w:tcW w:w="8758" w:type="dxa"/>
            <w:gridSpan w:val="2"/>
            <w:shd w:val="clear" w:color="auto" w:fill="auto"/>
            <w:vAlign w:val="bottom"/>
            <w:hideMark/>
          </w:tcPr>
          <w:p w14:paraId="10FF2777" w14:textId="77777777" w:rsidR="00A709F7" w:rsidRDefault="00A709F7" w:rsidP="00A709F7">
            <w:pPr>
              <w:widowControl/>
              <w:spacing w:before="0" w:after="0"/>
              <w:jc w:val="left"/>
              <w:rPr>
                <w:rFonts w:ascii="Calibri" w:eastAsia="Times New Roman" w:hAnsi="Calibri" w:cs="Calibri"/>
                <w:b/>
                <w:bCs/>
                <w:color w:val="002060"/>
                <w:sz w:val="24"/>
                <w:szCs w:val="24"/>
                <w:lang w:eastAsia="ja-JP"/>
              </w:rPr>
            </w:pPr>
          </w:p>
          <w:p w14:paraId="2799C4F1"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Prelucrarea lemnului, fabricarea produselor din lemn si pluta, cu exceptia mobilei; fabricarea articolelor din paie si din alte materiale vegetale impletite</w:t>
            </w:r>
          </w:p>
        </w:tc>
      </w:tr>
      <w:tr w:rsidR="00A709F7" w:rsidRPr="00BE28A5" w14:paraId="0C865C0E" w14:textId="77777777" w:rsidTr="001B2E80">
        <w:trPr>
          <w:trHeight w:val="300"/>
        </w:trPr>
        <w:tc>
          <w:tcPr>
            <w:tcW w:w="1080" w:type="dxa"/>
            <w:shd w:val="clear" w:color="auto" w:fill="auto"/>
            <w:hideMark/>
          </w:tcPr>
          <w:p w14:paraId="177D69D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1610</w:t>
            </w:r>
          </w:p>
        </w:tc>
        <w:tc>
          <w:tcPr>
            <w:tcW w:w="6848" w:type="dxa"/>
            <w:shd w:val="clear" w:color="auto" w:fill="auto"/>
            <w:vAlign w:val="center"/>
            <w:hideMark/>
          </w:tcPr>
          <w:p w14:paraId="415234C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Taierea si rindeluirea lemnului</w:t>
            </w:r>
          </w:p>
        </w:tc>
        <w:tc>
          <w:tcPr>
            <w:tcW w:w="1900" w:type="dxa"/>
            <w:shd w:val="clear" w:color="auto" w:fill="auto"/>
            <w:noWrap/>
            <w:hideMark/>
          </w:tcPr>
          <w:p w14:paraId="09BF575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BDF4166" w14:textId="77777777" w:rsidTr="001B2E80">
        <w:trPr>
          <w:trHeight w:val="300"/>
        </w:trPr>
        <w:tc>
          <w:tcPr>
            <w:tcW w:w="1080" w:type="dxa"/>
            <w:shd w:val="clear" w:color="auto" w:fill="auto"/>
            <w:hideMark/>
          </w:tcPr>
          <w:p w14:paraId="1986487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1621</w:t>
            </w:r>
          </w:p>
        </w:tc>
        <w:tc>
          <w:tcPr>
            <w:tcW w:w="6848" w:type="dxa"/>
            <w:shd w:val="clear" w:color="auto" w:fill="auto"/>
            <w:vAlign w:val="center"/>
            <w:hideMark/>
          </w:tcPr>
          <w:p w14:paraId="4F96229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furnire si a panourilor de lemn</w:t>
            </w:r>
          </w:p>
        </w:tc>
        <w:tc>
          <w:tcPr>
            <w:tcW w:w="1900" w:type="dxa"/>
            <w:shd w:val="clear" w:color="auto" w:fill="auto"/>
            <w:noWrap/>
            <w:hideMark/>
          </w:tcPr>
          <w:p w14:paraId="4DB8F6C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E6274EA" w14:textId="77777777" w:rsidTr="001B2E80">
        <w:trPr>
          <w:trHeight w:val="300"/>
        </w:trPr>
        <w:tc>
          <w:tcPr>
            <w:tcW w:w="1080" w:type="dxa"/>
            <w:shd w:val="clear" w:color="auto" w:fill="auto"/>
            <w:hideMark/>
          </w:tcPr>
          <w:p w14:paraId="4EDCC67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1622</w:t>
            </w:r>
          </w:p>
        </w:tc>
        <w:tc>
          <w:tcPr>
            <w:tcW w:w="6848" w:type="dxa"/>
            <w:shd w:val="clear" w:color="auto" w:fill="auto"/>
            <w:vAlign w:val="center"/>
            <w:hideMark/>
          </w:tcPr>
          <w:p w14:paraId="06B77A7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parchetului asamblat in panouri</w:t>
            </w:r>
          </w:p>
        </w:tc>
        <w:tc>
          <w:tcPr>
            <w:tcW w:w="1900" w:type="dxa"/>
            <w:shd w:val="clear" w:color="auto" w:fill="auto"/>
            <w:noWrap/>
            <w:hideMark/>
          </w:tcPr>
          <w:p w14:paraId="47E2AF0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E271E6D" w14:textId="77777777" w:rsidTr="001B2E80">
        <w:trPr>
          <w:trHeight w:val="300"/>
        </w:trPr>
        <w:tc>
          <w:tcPr>
            <w:tcW w:w="1080" w:type="dxa"/>
            <w:shd w:val="clear" w:color="auto" w:fill="auto"/>
            <w:hideMark/>
          </w:tcPr>
          <w:p w14:paraId="022C242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1623</w:t>
            </w:r>
          </w:p>
        </w:tc>
        <w:tc>
          <w:tcPr>
            <w:tcW w:w="6848" w:type="dxa"/>
            <w:shd w:val="clear" w:color="auto" w:fill="auto"/>
            <w:vAlign w:val="center"/>
            <w:hideMark/>
          </w:tcPr>
          <w:p w14:paraId="7272C7C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elemente de dulgherie si tamplarie, pentru constructii</w:t>
            </w:r>
          </w:p>
        </w:tc>
        <w:tc>
          <w:tcPr>
            <w:tcW w:w="1900" w:type="dxa"/>
            <w:shd w:val="clear" w:color="auto" w:fill="auto"/>
            <w:noWrap/>
            <w:hideMark/>
          </w:tcPr>
          <w:p w14:paraId="3866E33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5E878A7" w14:textId="77777777" w:rsidTr="001B2E80">
        <w:trPr>
          <w:trHeight w:val="300"/>
        </w:trPr>
        <w:tc>
          <w:tcPr>
            <w:tcW w:w="1080" w:type="dxa"/>
            <w:shd w:val="clear" w:color="auto" w:fill="auto"/>
            <w:hideMark/>
          </w:tcPr>
          <w:p w14:paraId="1DC721F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1624</w:t>
            </w:r>
          </w:p>
        </w:tc>
        <w:tc>
          <w:tcPr>
            <w:tcW w:w="6848" w:type="dxa"/>
            <w:shd w:val="clear" w:color="auto" w:fill="auto"/>
            <w:vAlign w:val="center"/>
            <w:hideMark/>
          </w:tcPr>
          <w:p w14:paraId="7B6E45C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ambalajelor din lemn</w:t>
            </w:r>
          </w:p>
        </w:tc>
        <w:tc>
          <w:tcPr>
            <w:tcW w:w="1900" w:type="dxa"/>
            <w:shd w:val="clear" w:color="auto" w:fill="auto"/>
            <w:noWrap/>
            <w:hideMark/>
          </w:tcPr>
          <w:p w14:paraId="5077258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ADFA81A" w14:textId="77777777" w:rsidTr="001B2E80">
        <w:trPr>
          <w:trHeight w:val="540"/>
        </w:trPr>
        <w:tc>
          <w:tcPr>
            <w:tcW w:w="1080" w:type="dxa"/>
            <w:shd w:val="clear" w:color="auto" w:fill="auto"/>
            <w:hideMark/>
          </w:tcPr>
          <w:p w14:paraId="42695DC2"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1629</w:t>
            </w:r>
          </w:p>
          <w:p w14:paraId="5F3EB31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036879F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din lemn; fabricarea articolelor din pluta, paie si din alte materiale vegetale impletite</w:t>
            </w:r>
          </w:p>
        </w:tc>
        <w:tc>
          <w:tcPr>
            <w:tcW w:w="1900" w:type="dxa"/>
            <w:shd w:val="clear" w:color="auto" w:fill="auto"/>
            <w:noWrap/>
            <w:hideMark/>
          </w:tcPr>
          <w:p w14:paraId="5A1C4DC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9B2C85B" w14:textId="77777777" w:rsidTr="001B2E80">
        <w:trPr>
          <w:trHeight w:val="315"/>
        </w:trPr>
        <w:tc>
          <w:tcPr>
            <w:tcW w:w="1080" w:type="dxa"/>
            <w:shd w:val="clear" w:color="auto" w:fill="auto"/>
            <w:hideMark/>
          </w:tcPr>
          <w:p w14:paraId="4140AFC2" w14:textId="77777777" w:rsidR="00C8604F" w:rsidRDefault="00C8604F" w:rsidP="001B2E80">
            <w:pPr>
              <w:widowControl/>
              <w:spacing w:before="0" w:after="0"/>
              <w:jc w:val="right"/>
              <w:rPr>
                <w:rFonts w:ascii="Calibri" w:eastAsia="Times New Roman" w:hAnsi="Calibri" w:cs="Calibri"/>
                <w:b/>
                <w:bCs/>
                <w:color w:val="002060"/>
                <w:sz w:val="24"/>
                <w:szCs w:val="24"/>
                <w:lang w:eastAsia="ja-JP"/>
              </w:rPr>
            </w:pPr>
          </w:p>
          <w:p w14:paraId="69A375C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17</w:t>
            </w:r>
          </w:p>
        </w:tc>
        <w:tc>
          <w:tcPr>
            <w:tcW w:w="8758" w:type="dxa"/>
            <w:gridSpan w:val="2"/>
            <w:shd w:val="clear" w:color="auto" w:fill="auto"/>
            <w:noWrap/>
            <w:vAlign w:val="bottom"/>
            <w:hideMark/>
          </w:tcPr>
          <w:p w14:paraId="3EEB0886"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hartiei si a produselor din hartie</w:t>
            </w:r>
          </w:p>
        </w:tc>
      </w:tr>
      <w:tr w:rsidR="00A709F7" w:rsidRPr="00BE28A5" w14:paraId="7605F389" w14:textId="77777777" w:rsidTr="001B2E80">
        <w:trPr>
          <w:trHeight w:val="300"/>
        </w:trPr>
        <w:tc>
          <w:tcPr>
            <w:tcW w:w="1080" w:type="dxa"/>
            <w:shd w:val="clear" w:color="auto" w:fill="auto"/>
            <w:hideMark/>
          </w:tcPr>
          <w:p w14:paraId="3ABD366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1711</w:t>
            </w:r>
          </w:p>
        </w:tc>
        <w:tc>
          <w:tcPr>
            <w:tcW w:w="6848" w:type="dxa"/>
            <w:shd w:val="clear" w:color="auto" w:fill="auto"/>
            <w:vAlign w:val="center"/>
            <w:hideMark/>
          </w:tcPr>
          <w:p w14:paraId="07DDFEF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celulozei</w:t>
            </w:r>
          </w:p>
        </w:tc>
        <w:tc>
          <w:tcPr>
            <w:tcW w:w="1900" w:type="dxa"/>
            <w:shd w:val="clear" w:color="auto" w:fill="auto"/>
            <w:noWrap/>
            <w:hideMark/>
          </w:tcPr>
          <w:p w14:paraId="6A8B1DD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D71A82B" w14:textId="77777777" w:rsidTr="001B2E80">
        <w:trPr>
          <w:trHeight w:val="300"/>
        </w:trPr>
        <w:tc>
          <w:tcPr>
            <w:tcW w:w="1080" w:type="dxa"/>
            <w:shd w:val="clear" w:color="auto" w:fill="auto"/>
            <w:hideMark/>
          </w:tcPr>
          <w:p w14:paraId="5D5CD4D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1712</w:t>
            </w:r>
          </w:p>
        </w:tc>
        <w:tc>
          <w:tcPr>
            <w:tcW w:w="6848" w:type="dxa"/>
            <w:shd w:val="clear" w:color="auto" w:fill="auto"/>
            <w:vAlign w:val="center"/>
            <w:hideMark/>
          </w:tcPr>
          <w:p w14:paraId="4D5D2E1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hartiei si cartonului</w:t>
            </w:r>
          </w:p>
        </w:tc>
        <w:tc>
          <w:tcPr>
            <w:tcW w:w="1900" w:type="dxa"/>
            <w:shd w:val="clear" w:color="auto" w:fill="auto"/>
            <w:noWrap/>
            <w:hideMark/>
          </w:tcPr>
          <w:p w14:paraId="0ABF06B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DCA4EEF" w14:textId="77777777" w:rsidTr="001B2E80">
        <w:trPr>
          <w:trHeight w:val="300"/>
        </w:trPr>
        <w:tc>
          <w:tcPr>
            <w:tcW w:w="1080" w:type="dxa"/>
            <w:shd w:val="clear" w:color="auto" w:fill="auto"/>
            <w:hideMark/>
          </w:tcPr>
          <w:p w14:paraId="6C4D65F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1721</w:t>
            </w:r>
          </w:p>
        </w:tc>
        <w:tc>
          <w:tcPr>
            <w:tcW w:w="6848" w:type="dxa"/>
            <w:shd w:val="clear" w:color="auto" w:fill="auto"/>
            <w:vAlign w:val="center"/>
            <w:hideMark/>
          </w:tcPr>
          <w:p w14:paraId="704DA79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hartiei si cartonului ondulat si a ambalajelor din hartie si carton</w:t>
            </w:r>
          </w:p>
        </w:tc>
        <w:tc>
          <w:tcPr>
            <w:tcW w:w="1900" w:type="dxa"/>
            <w:shd w:val="clear" w:color="auto" w:fill="auto"/>
            <w:noWrap/>
            <w:hideMark/>
          </w:tcPr>
          <w:p w14:paraId="6E235D9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87CB291" w14:textId="77777777" w:rsidTr="001B2E80">
        <w:trPr>
          <w:trHeight w:val="300"/>
        </w:trPr>
        <w:tc>
          <w:tcPr>
            <w:tcW w:w="1080" w:type="dxa"/>
            <w:shd w:val="clear" w:color="auto" w:fill="auto"/>
            <w:hideMark/>
          </w:tcPr>
          <w:p w14:paraId="3543020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1722</w:t>
            </w:r>
          </w:p>
        </w:tc>
        <w:tc>
          <w:tcPr>
            <w:tcW w:w="6848" w:type="dxa"/>
            <w:shd w:val="clear" w:color="auto" w:fill="auto"/>
            <w:vAlign w:val="center"/>
            <w:hideMark/>
          </w:tcPr>
          <w:p w14:paraId="66B1091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de uz gospodaresc si sanitar, din hartie sau carton</w:t>
            </w:r>
          </w:p>
        </w:tc>
        <w:tc>
          <w:tcPr>
            <w:tcW w:w="1900" w:type="dxa"/>
            <w:shd w:val="clear" w:color="auto" w:fill="auto"/>
            <w:noWrap/>
            <w:hideMark/>
          </w:tcPr>
          <w:p w14:paraId="30B7066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A0443DC" w14:textId="77777777" w:rsidTr="001B2E80">
        <w:trPr>
          <w:trHeight w:val="315"/>
        </w:trPr>
        <w:tc>
          <w:tcPr>
            <w:tcW w:w="1080" w:type="dxa"/>
            <w:shd w:val="clear" w:color="auto" w:fill="auto"/>
            <w:hideMark/>
          </w:tcPr>
          <w:p w14:paraId="62DB642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1723</w:t>
            </w:r>
          </w:p>
        </w:tc>
        <w:tc>
          <w:tcPr>
            <w:tcW w:w="6848" w:type="dxa"/>
            <w:shd w:val="clear" w:color="auto" w:fill="auto"/>
            <w:vAlign w:val="center"/>
            <w:hideMark/>
          </w:tcPr>
          <w:p w14:paraId="159D1EC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de papetarie</w:t>
            </w:r>
          </w:p>
        </w:tc>
        <w:tc>
          <w:tcPr>
            <w:tcW w:w="1900" w:type="dxa"/>
            <w:shd w:val="clear" w:color="auto" w:fill="auto"/>
            <w:noWrap/>
            <w:hideMark/>
          </w:tcPr>
          <w:p w14:paraId="47B29B7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008ED40" w14:textId="77777777" w:rsidTr="001B2E80">
        <w:trPr>
          <w:trHeight w:val="300"/>
        </w:trPr>
        <w:tc>
          <w:tcPr>
            <w:tcW w:w="1080" w:type="dxa"/>
            <w:shd w:val="clear" w:color="auto" w:fill="auto"/>
            <w:hideMark/>
          </w:tcPr>
          <w:p w14:paraId="00AC17E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1724</w:t>
            </w:r>
          </w:p>
        </w:tc>
        <w:tc>
          <w:tcPr>
            <w:tcW w:w="6848" w:type="dxa"/>
            <w:shd w:val="clear" w:color="auto" w:fill="auto"/>
            <w:vAlign w:val="center"/>
            <w:hideMark/>
          </w:tcPr>
          <w:p w14:paraId="651DCF9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tapetului</w:t>
            </w:r>
          </w:p>
        </w:tc>
        <w:tc>
          <w:tcPr>
            <w:tcW w:w="1900" w:type="dxa"/>
            <w:shd w:val="clear" w:color="auto" w:fill="auto"/>
            <w:noWrap/>
            <w:hideMark/>
          </w:tcPr>
          <w:p w14:paraId="43B2739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27D6E2A" w14:textId="77777777" w:rsidTr="001B2E80">
        <w:trPr>
          <w:trHeight w:val="315"/>
        </w:trPr>
        <w:tc>
          <w:tcPr>
            <w:tcW w:w="1080" w:type="dxa"/>
            <w:shd w:val="clear" w:color="auto" w:fill="auto"/>
            <w:hideMark/>
          </w:tcPr>
          <w:p w14:paraId="61828D1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1729</w:t>
            </w:r>
          </w:p>
        </w:tc>
        <w:tc>
          <w:tcPr>
            <w:tcW w:w="6848" w:type="dxa"/>
            <w:shd w:val="clear" w:color="auto" w:fill="auto"/>
            <w:vAlign w:val="center"/>
            <w:hideMark/>
          </w:tcPr>
          <w:p w14:paraId="686B60D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din hartie si carton n.c.a.</w:t>
            </w:r>
          </w:p>
        </w:tc>
        <w:tc>
          <w:tcPr>
            <w:tcW w:w="1900" w:type="dxa"/>
            <w:shd w:val="clear" w:color="auto" w:fill="auto"/>
            <w:noWrap/>
            <w:hideMark/>
          </w:tcPr>
          <w:p w14:paraId="7A6F7F8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7359F39" w14:textId="77777777" w:rsidTr="001B2E80">
        <w:trPr>
          <w:trHeight w:val="315"/>
        </w:trPr>
        <w:tc>
          <w:tcPr>
            <w:tcW w:w="1080" w:type="dxa"/>
            <w:shd w:val="clear" w:color="auto" w:fill="auto"/>
            <w:hideMark/>
          </w:tcPr>
          <w:p w14:paraId="40F7F33C"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033B248F"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18</w:t>
            </w:r>
          </w:p>
        </w:tc>
        <w:tc>
          <w:tcPr>
            <w:tcW w:w="8758" w:type="dxa"/>
            <w:gridSpan w:val="2"/>
            <w:shd w:val="clear" w:color="auto" w:fill="auto"/>
            <w:noWrap/>
            <w:vAlign w:val="bottom"/>
            <w:hideMark/>
          </w:tcPr>
          <w:p w14:paraId="0EF63AAC"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Tiparire si reproducerea pe suporti a inregistrarilor</w:t>
            </w:r>
          </w:p>
        </w:tc>
      </w:tr>
      <w:tr w:rsidR="00A709F7" w:rsidRPr="00BE28A5" w14:paraId="441AD07C" w14:textId="77777777" w:rsidTr="001B2E80">
        <w:trPr>
          <w:trHeight w:val="300"/>
        </w:trPr>
        <w:tc>
          <w:tcPr>
            <w:tcW w:w="1080" w:type="dxa"/>
            <w:shd w:val="clear" w:color="auto" w:fill="auto"/>
            <w:hideMark/>
          </w:tcPr>
          <w:p w14:paraId="7F2A03C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1811</w:t>
            </w:r>
          </w:p>
        </w:tc>
        <w:tc>
          <w:tcPr>
            <w:tcW w:w="6848" w:type="dxa"/>
            <w:shd w:val="clear" w:color="auto" w:fill="auto"/>
            <w:vAlign w:val="center"/>
            <w:hideMark/>
          </w:tcPr>
          <w:p w14:paraId="09E0D53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Tiparirea ziarelor</w:t>
            </w:r>
          </w:p>
        </w:tc>
        <w:tc>
          <w:tcPr>
            <w:tcW w:w="1900" w:type="dxa"/>
            <w:shd w:val="clear" w:color="auto" w:fill="auto"/>
            <w:noWrap/>
            <w:hideMark/>
          </w:tcPr>
          <w:p w14:paraId="1160A80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8CAAE79" w14:textId="77777777" w:rsidTr="001B2E80">
        <w:trPr>
          <w:trHeight w:val="300"/>
        </w:trPr>
        <w:tc>
          <w:tcPr>
            <w:tcW w:w="1080" w:type="dxa"/>
            <w:shd w:val="clear" w:color="auto" w:fill="auto"/>
            <w:hideMark/>
          </w:tcPr>
          <w:p w14:paraId="53BD0AE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1812</w:t>
            </w:r>
          </w:p>
        </w:tc>
        <w:tc>
          <w:tcPr>
            <w:tcW w:w="6848" w:type="dxa"/>
            <w:shd w:val="clear" w:color="auto" w:fill="auto"/>
            <w:vAlign w:val="center"/>
            <w:hideMark/>
          </w:tcPr>
          <w:p w14:paraId="16570773"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activitati de tiparire n.c.a.</w:t>
            </w:r>
          </w:p>
        </w:tc>
        <w:tc>
          <w:tcPr>
            <w:tcW w:w="1900" w:type="dxa"/>
            <w:shd w:val="clear" w:color="auto" w:fill="auto"/>
            <w:noWrap/>
            <w:hideMark/>
          </w:tcPr>
          <w:p w14:paraId="23C5729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16536B9" w14:textId="77777777" w:rsidTr="001B2E80">
        <w:trPr>
          <w:trHeight w:val="300"/>
        </w:trPr>
        <w:tc>
          <w:tcPr>
            <w:tcW w:w="1080" w:type="dxa"/>
            <w:shd w:val="clear" w:color="auto" w:fill="auto"/>
            <w:hideMark/>
          </w:tcPr>
          <w:p w14:paraId="4294561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1813</w:t>
            </w:r>
          </w:p>
        </w:tc>
        <w:tc>
          <w:tcPr>
            <w:tcW w:w="6848" w:type="dxa"/>
            <w:shd w:val="clear" w:color="auto" w:fill="auto"/>
            <w:vAlign w:val="center"/>
            <w:hideMark/>
          </w:tcPr>
          <w:p w14:paraId="4FB6723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Servicii pregatitoare pentru pretiparire</w:t>
            </w:r>
          </w:p>
        </w:tc>
        <w:tc>
          <w:tcPr>
            <w:tcW w:w="1900" w:type="dxa"/>
            <w:shd w:val="clear" w:color="auto" w:fill="auto"/>
            <w:noWrap/>
            <w:hideMark/>
          </w:tcPr>
          <w:p w14:paraId="2547752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71925ED" w14:textId="77777777" w:rsidTr="001B2E80">
        <w:trPr>
          <w:trHeight w:val="300"/>
        </w:trPr>
        <w:tc>
          <w:tcPr>
            <w:tcW w:w="1080" w:type="dxa"/>
            <w:shd w:val="clear" w:color="auto" w:fill="auto"/>
            <w:hideMark/>
          </w:tcPr>
          <w:p w14:paraId="62F138D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1814</w:t>
            </w:r>
          </w:p>
        </w:tc>
        <w:tc>
          <w:tcPr>
            <w:tcW w:w="6848" w:type="dxa"/>
            <w:shd w:val="clear" w:color="auto" w:fill="auto"/>
            <w:vAlign w:val="center"/>
            <w:hideMark/>
          </w:tcPr>
          <w:p w14:paraId="5B1E5D9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Legatorie si servicii conexe</w:t>
            </w:r>
          </w:p>
        </w:tc>
        <w:tc>
          <w:tcPr>
            <w:tcW w:w="1900" w:type="dxa"/>
            <w:shd w:val="clear" w:color="auto" w:fill="auto"/>
            <w:noWrap/>
            <w:hideMark/>
          </w:tcPr>
          <w:p w14:paraId="36F8EFE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63FE722" w14:textId="77777777" w:rsidTr="001B2E80">
        <w:trPr>
          <w:trHeight w:val="315"/>
        </w:trPr>
        <w:tc>
          <w:tcPr>
            <w:tcW w:w="1080" w:type="dxa"/>
            <w:shd w:val="clear" w:color="auto" w:fill="auto"/>
            <w:hideMark/>
          </w:tcPr>
          <w:p w14:paraId="6AD0ABD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1820</w:t>
            </w:r>
          </w:p>
        </w:tc>
        <w:tc>
          <w:tcPr>
            <w:tcW w:w="6848" w:type="dxa"/>
            <w:shd w:val="clear" w:color="auto" w:fill="auto"/>
            <w:vAlign w:val="center"/>
            <w:hideMark/>
          </w:tcPr>
          <w:p w14:paraId="625E5B6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Reproducerea inregistrarilor</w:t>
            </w:r>
          </w:p>
        </w:tc>
        <w:tc>
          <w:tcPr>
            <w:tcW w:w="1900" w:type="dxa"/>
            <w:shd w:val="clear" w:color="auto" w:fill="auto"/>
            <w:noWrap/>
            <w:hideMark/>
          </w:tcPr>
          <w:p w14:paraId="58E4A2A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D119CE5" w14:textId="77777777" w:rsidTr="001B2E80">
        <w:trPr>
          <w:trHeight w:val="315"/>
        </w:trPr>
        <w:tc>
          <w:tcPr>
            <w:tcW w:w="1080" w:type="dxa"/>
            <w:shd w:val="clear" w:color="auto" w:fill="auto"/>
            <w:hideMark/>
          </w:tcPr>
          <w:p w14:paraId="6C92EBB9"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5B6A1962"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20</w:t>
            </w:r>
          </w:p>
        </w:tc>
        <w:tc>
          <w:tcPr>
            <w:tcW w:w="8758" w:type="dxa"/>
            <w:gridSpan w:val="2"/>
            <w:shd w:val="clear" w:color="auto" w:fill="auto"/>
            <w:noWrap/>
            <w:vAlign w:val="bottom"/>
            <w:hideMark/>
          </w:tcPr>
          <w:p w14:paraId="105CA423"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substantelor si a produselor chimice</w:t>
            </w:r>
          </w:p>
        </w:tc>
      </w:tr>
      <w:tr w:rsidR="00A709F7" w:rsidRPr="00BE28A5" w14:paraId="679F7C81" w14:textId="77777777" w:rsidTr="001B2E80">
        <w:trPr>
          <w:trHeight w:val="300"/>
        </w:trPr>
        <w:tc>
          <w:tcPr>
            <w:tcW w:w="1080" w:type="dxa"/>
            <w:shd w:val="clear" w:color="auto" w:fill="auto"/>
            <w:hideMark/>
          </w:tcPr>
          <w:p w14:paraId="37BCD04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2011</w:t>
            </w:r>
          </w:p>
        </w:tc>
        <w:tc>
          <w:tcPr>
            <w:tcW w:w="6848" w:type="dxa"/>
            <w:shd w:val="clear" w:color="auto" w:fill="auto"/>
            <w:vAlign w:val="center"/>
            <w:hideMark/>
          </w:tcPr>
          <w:p w14:paraId="618F6B3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gazelor industriale</w:t>
            </w:r>
          </w:p>
        </w:tc>
        <w:tc>
          <w:tcPr>
            <w:tcW w:w="1900" w:type="dxa"/>
            <w:shd w:val="clear" w:color="auto" w:fill="auto"/>
            <w:noWrap/>
            <w:hideMark/>
          </w:tcPr>
          <w:p w14:paraId="56110FF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B467DFC" w14:textId="77777777" w:rsidTr="001B2E80">
        <w:trPr>
          <w:trHeight w:val="300"/>
        </w:trPr>
        <w:tc>
          <w:tcPr>
            <w:tcW w:w="1080" w:type="dxa"/>
            <w:shd w:val="clear" w:color="auto" w:fill="auto"/>
            <w:hideMark/>
          </w:tcPr>
          <w:p w14:paraId="6C785D0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2012</w:t>
            </w:r>
          </w:p>
        </w:tc>
        <w:tc>
          <w:tcPr>
            <w:tcW w:w="6848" w:type="dxa"/>
            <w:shd w:val="clear" w:color="auto" w:fill="auto"/>
            <w:vAlign w:val="center"/>
            <w:hideMark/>
          </w:tcPr>
          <w:p w14:paraId="609561D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colorantilor si a pigmentilor</w:t>
            </w:r>
          </w:p>
        </w:tc>
        <w:tc>
          <w:tcPr>
            <w:tcW w:w="1900" w:type="dxa"/>
            <w:shd w:val="clear" w:color="auto" w:fill="auto"/>
            <w:noWrap/>
            <w:hideMark/>
          </w:tcPr>
          <w:p w14:paraId="5DD6FA2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1F5E8F4" w14:textId="77777777" w:rsidTr="001B2E80">
        <w:trPr>
          <w:trHeight w:val="300"/>
        </w:trPr>
        <w:tc>
          <w:tcPr>
            <w:tcW w:w="1080" w:type="dxa"/>
            <w:shd w:val="clear" w:color="auto" w:fill="auto"/>
            <w:hideMark/>
          </w:tcPr>
          <w:p w14:paraId="7A5BF6A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2013</w:t>
            </w:r>
          </w:p>
        </w:tc>
        <w:tc>
          <w:tcPr>
            <w:tcW w:w="6848" w:type="dxa"/>
            <w:shd w:val="clear" w:color="auto" w:fill="auto"/>
            <w:vAlign w:val="center"/>
            <w:hideMark/>
          </w:tcPr>
          <w:p w14:paraId="351230C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chimice anorganice, de baza</w:t>
            </w:r>
          </w:p>
        </w:tc>
        <w:tc>
          <w:tcPr>
            <w:tcW w:w="1900" w:type="dxa"/>
            <w:shd w:val="clear" w:color="auto" w:fill="auto"/>
            <w:noWrap/>
            <w:hideMark/>
          </w:tcPr>
          <w:p w14:paraId="15E6CA9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31966AD" w14:textId="77777777" w:rsidTr="001B2E80">
        <w:trPr>
          <w:trHeight w:val="300"/>
        </w:trPr>
        <w:tc>
          <w:tcPr>
            <w:tcW w:w="1080" w:type="dxa"/>
            <w:shd w:val="clear" w:color="auto" w:fill="auto"/>
            <w:hideMark/>
          </w:tcPr>
          <w:p w14:paraId="61F6AF0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2014</w:t>
            </w:r>
          </w:p>
        </w:tc>
        <w:tc>
          <w:tcPr>
            <w:tcW w:w="6848" w:type="dxa"/>
            <w:shd w:val="clear" w:color="auto" w:fill="auto"/>
            <w:vAlign w:val="center"/>
            <w:hideMark/>
          </w:tcPr>
          <w:p w14:paraId="4FA5B04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chimice organice, de baza</w:t>
            </w:r>
          </w:p>
        </w:tc>
        <w:tc>
          <w:tcPr>
            <w:tcW w:w="1900" w:type="dxa"/>
            <w:shd w:val="clear" w:color="auto" w:fill="auto"/>
            <w:noWrap/>
            <w:hideMark/>
          </w:tcPr>
          <w:p w14:paraId="2269777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7EFB408" w14:textId="77777777" w:rsidTr="001B2E80">
        <w:trPr>
          <w:trHeight w:val="300"/>
        </w:trPr>
        <w:tc>
          <w:tcPr>
            <w:tcW w:w="1080" w:type="dxa"/>
            <w:shd w:val="clear" w:color="auto" w:fill="auto"/>
            <w:hideMark/>
          </w:tcPr>
          <w:p w14:paraId="4084CF2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2015</w:t>
            </w:r>
          </w:p>
        </w:tc>
        <w:tc>
          <w:tcPr>
            <w:tcW w:w="6848" w:type="dxa"/>
            <w:shd w:val="clear" w:color="auto" w:fill="auto"/>
            <w:vAlign w:val="center"/>
            <w:hideMark/>
          </w:tcPr>
          <w:p w14:paraId="420B7F2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ingrasamintelor si produselor azotoase</w:t>
            </w:r>
          </w:p>
        </w:tc>
        <w:tc>
          <w:tcPr>
            <w:tcW w:w="1900" w:type="dxa"/>
            <w:shd w:val="clear" w:color="auto" w:fill="auto"/>
            <w:noWrap/>
            <w:hideMark/>
          </w:tcPr>
          <w:p w14:paraId="4E1ADF2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6365D6C" w14:textId="77777777" w:rsidTr="001B2E80">
        <w:trPr>
          <w:trHeight w:val="300"/>
        </w:trPr>
        <w:tc>
          <w:tcPr>
            <w:tcW w:w="1080" w:type="dxa"/>
            <w:shd w:val="clear" w:color="auto" w:fill="auto"/>
            <w:hideMark/>
          </w:tcPr>
          <w:p w14:paraId="41DA811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2016</w:t>
            </w:r>
          </w:p>
        </w:tc>
        <w:tc>
          <w:tcPr>
            <w:tcW w:w="6848" w:type="dxa"/>
            <w:shd w:val="clear" w:color="auto" w:fill="auto"/>
            <w:vAlign w:val="center"/>
            <w:hideMark/>
          </w:tcPr>
          <w:p w14:paraId="7696C4F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materialelor plastice in forme primare</w:t>
            </w:r>
          </w:p>
        </w:tc>
        <w:tc>
          <w:tcPr>
            <w:tcW w:w="1900" w:type="dxa"/>
            <w:shd w:val="clear" w:color="auto" w:fill="auto"/>
            <w:noWrap/>
            <w:hideMark/>
          </w:tcPr>
          <w:p w14:paraId="110E21E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6945F78" w14:textId="77777777" w:rsidTr="001B2E80">
        <w:trPr>
          <w:trHeight w:val="300"/>
        </w:trPr>
        <w:tc>
          <w:tcPr>
            <w:tcW w:w="1080" w:type="dxa"/>
            <w:shd w:val="clear" w:color="auto" w:fill="auto"/>
            <w:hideMark/>
          </w:tcPr>
          <w:p w14:paraId="4EAAEA4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2017</w:t>
            </w:r>
          </w:p>
        </w:tc>
        <w:tc>
          <w:tcPr>
            <w:tcW w:w="6848" w:type="dxa"/>
            <w:shd w:val="clear" w:color="auto" w:fill="auto"/>
            <w:vAlign w:val="center"/>
            <w:hideMark/>
          </w:tcPr>
          <w:p w14:paraId="0DEA6AC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cauciucului sintetic in forme primare</w:t>
            </w:r>
          </w:p>
        </w:tc>
        <w:tc>
          <w:tcPr>
            <w:tcW w:w="1900" w:type="dxa"/>
            <w:shd w:val="clear" w:color="auto" w:fill="auto"/>
            <w:noWrap/>
            <w:hideMark/>
          </w:tcPr>
          <w:p w14:paraId="75101F7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15AC454" w14:textId="77777777" w:rsidTr="001B2E80">
        <w:trPr>
          <w:trHeight w:val="300"/>
        </w:trPr>
        <w:tc>
          <w:tcPr>
            <w:tcW w:w="1080" w:type="dxa"/>
            <w:shd w:val="clear" w:color="auto" w:fill="auto"/>
            <w:hideMark/>
          </w:tcPr>
          <w:p w14:paraId="051F317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2020</w:t>
            </w:r>
          </w:p>
        </w:tc>
        <w:tc>
          <w:tcPr>
            <w:tcW w:w="6848" w:type="dxa"/>
            <w:shd w:val="clear" w:color="auto" w:fill="auto"/>
            <w:vAlign w:val="center"/>
            <w:hideMark/>
          </w:tcPr>
          <w:p w14:paraId="18B9AF4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pesticidelor si a altor produse agrochimice</w:t>
            </w:r>
          </w:p>
        </w:tc>
        <w:tc>
          <w:tcPr>
            <w:tcW w:w="1900" w:type="dxa"/>
            <w:shd w:val="clear" w:color="auto" w:fill="auto"/>
            <w:noWrap/>
            <w:hideMark/>
          </w:tcPr>
          <w:p w14:paraId="2684D7E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8756F7F" w14:textId="77777777" w:rsidTr="001B2E80">
        <w:trPr>
          <w:trHeight w:val="300"/>
        </w:trPr>
        <w:tc>
          <w:tcPr>
            <w:tcW w:w="1080" w:type="dxa"/>
            <w:shd w:val="clear" w:color="auto" w:fill="auto"/>
            <w:hideMark/>
          </w:tcPr>
          <w:p w14:paraId="222AB27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2030</w:t>
            </w:r>
          </w:p>
        </w:tc>
        <w:tc>
          <w:tcPr>
            <w:tcW w:w="6848" w:type="dxa"/>
            <w:shd w:val="clear" w:color="auto" w:fill="auto"/>
            <w:vAlign w:val="center"/>
            <w:hideMark/>
          </w:tcPr>
          <w:p w14:paraId="5B0C706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vopselelor, lacurilor, cernelii tipografice si masticurilor</w:t>
            </w:r>
          </w:p>
        </w:tc>
        <w:tc>
          <w:tcPr>
            <w:tcW w:w="1900" w:type="dxa"/>
            <w:shd w:val="clear" w:color="auto" w:fill="auto"/>
            <w:noWrap/>
            <w:hideMark/>
          </w:tcPr>
          <w:p w14:paraId="07418AC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E71254F" w14:textId="77777777" w:rsidTr="001B2E80">
        <w:trPr>
          <w:trHeight w:val="300"/>
        </w:trPr>
        <w:tc>
          <w:tcPr>
            <w:tcW w:w="1080" w:type="dxa"/>
            <w:shd w:val="clear" w:color="auto" w:fill="auto"/>
            <w:hideMark/>
          </w:tcPr>
          <w:p w14:paraId="4C43435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2041</w:t>
            </w:r>
          </w:p>
        </w:tc>
        <w:tc>
          <w:tcPr>
            <w:tcW w:w="6848" w:type="dxa"/>
            <w:shd w:val="clear" w:color="auto" w:fill="auto"/>
            <w:vAlign w:val="center"/>
            <w:hideMark/>
          </w:tcPr>
          <w:p w14:paraId="4B7C13B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sapunurilor, detergentilor si a produselor de intretinere</w:t>
            </w:r>
          </w:p>
        </w:tc>
        <w:tc>
          <w:tcPr>
            <w:tcW w:w="1900" w:type="dxa"/>
            <w:shd w:val="clear" w:color="auto" w:fill="auto"/>
            <w:noWrap/>
            <w:hideMark/>
          </w:tcPr>
          <w:p w14:paraId="720E020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9EF6D82" w14:textId="77777777" w:rsidTr="001B2E80">
        <w:trPr>
          <w:trHeight w:val="300"/>
        </w:trPr>
        <w:tc>
          <w:tcPr>
            <w:tcW w:w="1080" w:type="dxa"/>
            <w:shd w:val="clear" w:color="auto" w:fill="auto"/>
            <w:hideMark/>
          </w:tcPr>
          <w:p w14:paraId="75B0FBE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2042</w:t>
            </w:r>
          </w:p>
        </w:tc>
        <w:tc>
          <w:tcPr>
            <w:tcW w:w="6848" w:type="dxa"/>
            <w:shd w:val="clear" w:color="auto" w:fill="auto"/>
            <w:vAlign w:val="center"/>
            <w:hideMark/>
          </w:tcPr>
          <w:p w14:paraId="21BD7DB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parfumurilor si a produselor cosmetice (de toaleta)</w:t>
            </w:r>
          </w:p>
        </w:tc>
        <w:tc>
          <w:tcPr>
            <w:tcW w:w="1900" w:type="dxa"/>
            <w:shd w:val="clear" w:color="auto" w:fill="auto"/>
            <w:noWrap/>
            <w:hideMark/>
          </w:tcPr>
          <w:p w14:paraId="7D8D1F1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FAD0CBB" w14:textId="77777777" w:rsidTr="001B2E80">
        <w:trPr>
          <w:trHeight w:val="300"/>
        </w:trPr>
        <w:tc>
          <w:tcPr>
            <w:tcW w:w="1080" w:type="dxa"/>
            <w:shd w:val="clear" w:color="auto" w:fill="auto"/>
            <w:hideMark/>
          </w:tcPr>
          <w:p w14:paraId="6148E34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2052</w:t>
            </w:r>
          </w:p>
        </w:tc>
        <w:tc>
          <w:tcPr>
            <w:tcW w:w="6848" w:type="dxa"/>
            <w:shd w:val="clear" w:color="auto" w:fill="auto"/>
            <w:vAlign w:val="center"/>
            <w:hideMark/>
          </w:tcPr>
          <w:p w14:paraId="4443E67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cleiurilor</w:t>
            </w:r>
          </w:p>
        </w:tc>
        <w:tc>
          <w:tcPr>
            <w:tcW w:w="1900" w:type="dxa"/>
            <w:shd w:val="clear" w:color="auto" w:fill="auto"/>
            <w:noWrap/>
            <w:hideMark/>
          </w:tcPr>
          <w:p w14:paraId="7BED74F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F11AEDF" w14:textId="77777777" w:rsidTr="001B2E80">
        <w:trPr>
          <w:trHeight w:val="300"/>
        </w:trPr>
        <w:tc>
          <w:tcPr>
            <w:tcW w:w="1080" w:type="dxa"/>
            <w:shd w:val="clear" w:color="auto" w:fill="auto"/>
            <w:hideMark/>
          </w:tcPr>
          <w:p w14:paraId="0CCE5C7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2053</w:t>
            </w:r>
          </w:p>
        </w:tc>
        <w:tc>
          <w:tcPr>
            <w:tcW w:w="6848" w:type="dxa"/>
            <w:shd w:val="clear" w:color="auto" w:fill="auto"/>
            <w:vAlign w:val="center"/>
            <w:hideMark/>
          </w:tcPr>
          <w:p w14:paraId="63BD343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uleiurilor esentiale</w:t>
            </w:r>
          </w:p>
        </w:tc>
        <w:tc>
          <w:tcPr>
            <w:tcW w:w="1900" w:type="dxa"/>
            <w:shd w:val="clear" w:color="auto" w:fill="auto"/>
            <w:noWrap/>
            <w:hideMark/>
          </w:tcPr>
          <w:p w14:paraId="6C8901A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AFFB11E" w14:textId="77777777" w:rsidTr="001B2E80">
        <w:trPr>
          <w:trHeight w:val="300"/>
        </w:trPr>
        <w:tc>
          <w:tcPr>
            <w:tcW w:w="1080" w:type="dxa"/>
            <w:shd w:val="clear" w:color="auto" w:fill="auto"/>
            <w:hideMark/>
          </w:tcPr>
          <w:p w14:paraId="446E923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2059</w:t>
            </w:r>
          </w:p>
        </w:tc>
        <w:tc>
          <w:tcPr>
            <w:tcW w:w="6848" w:type="dxa"/>
            <w:shd w:val="clear" w:color="auto" w:fill="auto"/>
            <w:vAlign w:val="center"/>
            <w:hideMark/>
          </w:tcPr>
          <w:p w14:paraId="60ECA68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chimice n.c.a.</w:t>
            </w:r>
          </w:p>
        </w:tc>
        <w:tc>
          <w:tcPr>
            <w:tcW w:w="1900" w:type="dxa"/>
            <w:shd w:val="clear" w:color="auto" w:fill="auto"/>
            <w:noWrap/>
            <w:hideMark/>
          </w:tcPr>
          <w:p w14:paraId="71BD01E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F4AB156" w14:textId="77777777" w:rsidTr="001B2E80">
        <w:trPr>
          <w:trHeight w:val="315"/>
        </w:trPr>
        <w:tc>
          <w:tcPr>
            <w:tcW w:w="1080" w:type="dxa"/>
            <w:shd w:val="clear" w:color="auto" w:fill="auto"/>
            <w:hideMark/>
          </w:tcPr>
          <w:p w14:paraId="3E3ACBC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2060</w:t>
            </w:r>
          </w:p>
        </w:tc>
        <w:tc>
          <w:tcPr>
            <w:tcW w:w="6848" w:type="dxa"/>
            <w:shd w:val="clear" w:color="auto" w:fill="auto"/>
            <w:vAlign w:val="center"/>
            <w:hideMark/>
          </w:tcPr>
          <w:p w14:paraId="70A953B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fibrelor sintetice si artificiale</w:t>
            </w:r>
          </w:p>
        </w:tc>
        <w:tc>
          <w:tcPr>
            <w:tcW w:w="1900" w:type="dxa"/>
            <w:shd w:val="clear" w:color="auto" w:fill="auto"/>
            <w:noWrap/>
            <w:hideMark/>
          </w:tcPr>
          <w:p w14:paraId="2AFD379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CD98C9C" w14:textId="77777777" w:rsidTr="001B2E80">
        <w:trPr>
          <w:trHeight w:val="315"/>
        </w:trPr>
        <w:tc>
          <w:tcPr>
            <w:tcW w:w="1080" w:type="dxa"/>
            <w:shd w:val="clear" w:color="auto" w:fill="auto"/>
            <w:hideMark/>
          </w:tcPr>
          <w:p w14:paraId="7F821864"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3CEEA09A"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21</w:t>
            </w:r>
          </w:p>
        </w:tc>
        <w:tc>
          <w:tcPr>
            <w:tcW w:w="8758" w:type="dxa"/>
            <w:gridSpan w:val="2"/>
            <w:shd w:val="clear" w:color="auto" w:fill="auto"/>
            <w:vAlign w:val="bottom"/>
            <w:hideMark/>
          </w:tcPr>
          <w:p w14:paraId="2993F98E"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produselor farmaceutice  de baza si a preparatelor farmaceutice</w:t>
            </w:r>
          </w:p>
        </w:tc>
      </w:tr>
      <w:tr w:rsidR="00A709F7" w:rsidRPr="00BE28A5" w14:paraId="214FC35A" w14:textId="77777777" w:rsidTr="001B2E80">
        <w:trPr>
          <w:trHeight w:val="300"/>
        </w:trPr>
        <w:tc>
          <w:tcPr>
            <w:tcW w:w="1080" w:type="dxa"/>
            <w:shd w:val="clear" w:color="auto" w:fill="auto"/>
            <w:hideMark/>
          </w:tcPr>
          <w:p w14:paraId="30F4163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2110</w:t>
            </w:r>
          </w:p>
        </w:tc>
        <w:tc>
          <w:tcPr>
            <w:tcW w:w="6848" w:type="dxa"/>
            <w:shd w:val="clear" w:color="auto" w:fill="auto"/>
            <w:vAlign w:val="center"/>
            <w:hideMark/>
          </w:tcPr>
          <w:p w14:paraId="1F04F1C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farmaceutice de baza</w:t>
            </w:r>
          </w:p>
        </w:tc>
        <w:tc>
          <w:tcPr>
            <w:tcW w:w="1900" w:type="dxa"/>
            <w:shd w:val="clear" w:color="auto" w:fill="auto"/>
            <w:noWrap/>
            <w:hideMark/>
          </w:tcPr>
          <w:p w14:paraId="1BBC492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129BF76" w14:textId="77777777" w:rsidTr="001B2E80">
        <w:trPr>
          <w:trHeight w:val="315"/>
        </w:trPr>
        <w:tc>
          <w:tcPr>
            <w:tcW w:w="1080" w:type="dxa"/>
            <w:shd w:val="clear" w:color="auto" w:fill="auto"/>
            <w:hideMark/>
          </w:tcPr>
          <w:p w14:paraId="0C06072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2120</w:t>
            </w:r>
          </w:p>
        </w:tc>
        <w:tc>
          <w:tcPr>
            <w:tcW w:w="6848" w:type="dxa"/>
            <w:shd w:val="clear" w:color="auto" w:fill="auto"/>
            <w:vAlign w:val="center"/>
            <w:hideMark/>
          </w:tcPr>
          <w:p w14:paraId="5E4DF4A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preparatelor farmaceutice</w:t>
            </w:r>
          </w:p>
        </w:tc>
        <w:tc>
          <w:tcPr>
            <w:tcW w:w="1900" w:type="dxa"/>
            <w:shd w:val="clear" w:color="auto" w:fill="auto"/>
            <w:noWrap/>
            <w:hideMark/>
          </w:tcPr>
          <w:p w14:paraId="6FAFAA6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4AB17D5" w14:textId="77777777" w:rsidTr="001B2E80">
        <w:trPr>
          <w:trHeight w:val="315"/>
        </w:trPr>
        <w:tc>
          <w:tcPr>
            <w:tcW w:w="1080" w:type="dxa"/>
            <w:shd w:val="clear" w:color="auto" w:fill="auto"/>
            <w:hideMark/>
          </w:tcPr>
          <w:p w14:paraId="79A2DD9E"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81CE8B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22</w:t>
            </w:r>
          </w:p>
        </w:tc>
        <w:tc>
          <w:tcPr>
            <w:tcW w:w="8758" w:type="dxa"/>
            <w:gridSpan w:val="2"/>
            <w:shd w:val="clear" w:color="auto" w:fill="auto"/>
            <w:noWrap/>
            <w:vAlign w:val="bottom"/>
            <w:hideMark/>
          </w:tcPr>
          <w:p w14:paraId="08197BB2"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produselor din cauciuc si mase plastice</w:t>
            </w:r>
          </w:p>
        </w:tc>
      </w:tr>
      <w:tr w:rsidR="00A709F7" w:rsidRPr="00BE28A5" w14:paraId="6A74BDE4" w14:textId="77777777" w:rsidTr="001B2E80">
        <w:trPr>
          <w:trHeight w:val="300"/>
        </w:trPr>
        <w:tc>
          <w:tcPr>
            <w:tcW w:w="1080" w:type="dxa"/>
            <w:shd w:val="clear" w:color="auto" w:fill="auto"/>
            <w:hideMark/>
          </w:tcPr>
          <w:p w14:paraId="42BE1AC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2211</w:t>
            </w:r>
          </w:p>
        </w:tc>
        <w:tc>
          <w:tcPr>
            <w:tcW w:w="6848" w:type="dxa"/>
            <w:shd w:val="clear" w:color="auto" w:fill="auto"/>
            <w:vAlign w:val="center"/>
            <w:hideMark/>
          </w:tcPr>
          <w:p w14:paraId="1214FF7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anvelopelor si a camerelor de aer; resaparea si refacerea anvelopelor</w:t>
            </w:r>
          </w:p>
        </w:tc>
        <w:tc>
          <w:tcPr>
            <w:tcW w:w="1900" w:type="dxa"/>
            <w:shd w:val="clear" w:color="auto" w:fill="auto"/>
            <w:noWrap/>
            <w:hideMark/>
          </w:tcPr>
          <w:p w14:paraId="4A98FED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C01CA9D" w14:textId="77777777" w:rsidTr="001B2E80">
        <w:trPr>
          <w:trHeight w:val="300"/>
        </w:trPr>
        <w:tc>
          <w:tcPr>
            <w:tcW w:w="1080" w:type="dxa"/>
            <w:shd w:val="clear" w:color="auto" w:fill="auto"/>
            <w:hideMark/>
          </w:tcPr>
          <w:p w14:paraId="1BA5BA7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2219</w:t>
            </w:r>
          </w:p>
        </w:tc>
        <w:tc>
          <w:tcPr>
            <w:tcW w:w="6848" w:type="dxa"/>
            <w:shd w:val="clear" w:color="auto" w:fill="auto"/>
            <w:vAlign w:val="center"/>
            <w:hideMark/>
          </w:tcPr>
          <w:p w14:paraId="3FEFD4A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din cauciuc</w:t>
            </w:r>
          </w:p>
        </w:tc>
        <w:tc>
          <w:tcPr>
            <w:tcW w:w="1900" w:type="dxa"/>
            <w:shd w:val="clear" w:color="auto" w:fill="auto"/>
            <w:noWrap/>
            <w:hideMark/>
          </w:tcPr>
          <w:p w14:paraId="6EBEE27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E640390" w14:textId="77777777" w:rsidTr="001B2E80">
        <w:trPr>
          <w:trHeight w:val="300"/>
        </w:trPr>
        <w:tc>
          <w:tcPr>
            <w:tcW w:w="1080" w:type="dxa"/>
            <w:shd w:val="clear" w:color="auto" w:fill="auto"/>
            <w:hideMark/>
          </w:tcPr>
          <w:p w14:paraId="5BC6C07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2221</w:t>
            </w:r>
          </w:p>
        </w:tc>
        <w:tc>
          <w:tcPr>
            <w:tcW w:w="6848" w:type="dxa"/>
            <w:shd w:val="clear" w:color="auto" w:fill="auto"/>
            <w:vAlign w:val="center"/>
            <w:hideMark/>
          </w:tcPr>
          <w:p w14:paraId="72D2E12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placilor, foliilor, tuburilor si profilelor din material plastic</w:t>
            </w:r>
          </w:p>
        </w:tc>
        <w:tc>
          <w:tcPr>
            <w:tcW w:w="1900" w:type="dxa"/>
            <w:shd w:val="clear" w:color="auto" w:fill="auto"/>
            <w:noWrap/>
            <w:hideMark/>
          </w:tcPr>
          <w:p w14:paraId="1F15B24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C0F637C" w14:textId="77777777" w:rsidTr="001B2E80">
        <w:trPr>
          <w:trHeight w:val="300"/>
        </w:trPr>
        <w:tc>
          <w:tcPr>
            <w:tcW w:w="1080" w:type="dxa"/>
            <w:shd w:val="clear" w:color="auto" w:fill="auto"/>
            <w:hideMark/>
          </w:tcPr>
          <w:p w14:paraId="7DE97BA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2223</w:t>
            </w:r>
          </w:p>
        </w:tc>
        <w:tc>
          <w:tcPr>
            <w:tcW w:w="6848" w:type="dxa"/>
            <w:shd w:val="clear" w:color="auto" w:fill="auto"/>
            <w:vAlign w:val="center"/>
            <w:hideMark/>
          </w:tcPr>
          <w:p w14:paraId="0138EB4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din material plastic pentru constructii</w:t>
            </w:r>
          </w:p>
        </w:tc>
        <w:tc>
          <w:tcPr>
            <w:tcW w:w="1900" w:type="dxa"/>
            <w:shd w:val="clear" w:color="auto" w:fill="auto"/>
            <w:noWrap/>
            <w:hideMark/>
          </w:tcPr>
          <w:p w14:paraId="7FA65B7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836DB95" w14:textId="77777777" w:rsidTr="001B2E80">
        <w:trPr>
          <w:trHeight w:val="315"/>
        </w:trPr>
        <w:tc>
          <w:tcPr>
            <w:tcW w:w="1080" w:type="dxa"/>
            <w:shd w:val="clear" w:color="auto" w:fill="auto"/>
            <w:hideMark/>
          </w:tcPr>
          <w:p w14:paraId="6568521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2229</w:t>
            </w:r>
          </w:p>
        </w:tc>
        <w:tc>
          <w:tcPr>
            <w:tcW w:w="6848" w:type="dxa"/>
            <w:shd w:val="clear" w:color="auto" w:fill="auto"/>
            <w:vAlign w:val="center"/>
            <w:hideMark/>
          </w:tcPr>
          <w:p w14:paraId="6E22A94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din material plastic</w:t>
            </w:r>
          </w:p>
        </w:tc>
        <w:tc>
          <w:tcPr>
            <w:tcW w:w="1900" w:type="dxa"/>
            <w:shd w:val="clear" w:color="auto" w:fill="auto"/>
            <w:noWrap/>
            <w:hideMark/>
          </w:tcPr>
          <w:p w14:paraId="42C4EFF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DE819B2" w14:textId="77777777" w:rsidTr="001B2E80">
        <w:trPr>
          <w:trHeight w:val="315"/>
        </w:trPr>
        <w:tc>
          <w:tcPr>
            <w:tcW w:w="1080" w:type="dxa"/>
            <w:shd w:val="clear" w:color="auto" w:fill="auto"/>
            <w:hideMark/>
          </w:tcPr>
          <w:p w14:paraId="0B92987B"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11F066C0"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23</w:t>
            </w:r>
          </w:p>
        </w:tc>
        <w:tc>
          <w:tcPr>
            <w:tcW w:w="8758" w:type="dxa"/>
            <w:gridSpan w:val="2"/>
            <w:shd w:val="clear" w:color="auto" w:fill="auto"/>
            <w:noWrap/>
            <w:vAlign w:val="bottom"/>
            <w:hideMark/>
          </w:tcPr>
          <w:p w14:paraId="4EA292D7"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altor produse din minerale nemetalice</w:t>
            </w:r>
          </w:p>
        </w:tc>
      </w:tr>
      <w:tr w:rsidR="00A709F7" w:rsidRPr="00BE28A5" w14:paraId="7E784032" w14:textId="77777777" w:rsidTr="001B2E80">
        <w:trPr>
          <w:trHeight w:val="300"/>
        </w:trPr>
        <w:tc>
          <w:tcPr>
            <w:tcW w:w="1080" w:type="dxa"/>
            <w:shd w:val="clear" w:color="auto" w:fill="auto"/>
            <w:hideMark/>
          </w:tcPr>
          <w:p w14:paraId="5C2EA87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2311</w:t>
            </w:r>
          </w:p>
        </w:tc>
        <w:tc>
          <w:tcPr>
            <w:tcW w:w="6848" w:type="dxa"/>
            <w:shd w:val="clear" w:color="auto" w:fill="auto"/>
            <w:vAlign w:val="center"/>
            <w:hideMark/>
          </w:tcPr>
          <w:p w14:paraId="0501BF2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sticlei plate</w:t>
            </w:r>
          </w:p>
        </w:tc>
        <w:tc>
          <w:tcPr>
            <w:tcW w:w="1900" w:type="dxa"/>
            <w:shd w:val="clear" w:color="auto" w:fill="auto"/>
            <w:noWrap/>
            <w:hideMark/>
          </w:tcPr>
          <w:p w14:paraId="2F0F713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ED799AF" w14:textId="77777777" w:rsidTr="001B2E80">
        <w:trPr>
          <w:trHeight w:val="300"/>
        </w:trPr>
        <w:tc>
          <w:tcPr>
            <w:tcW w:w="1080" w:type="dxa"/>
            <w:shd w:val="clear" w:color="auto" w:fill="auto"/>
            <w:hideMark/>
          </w:tcPr>
          <w:p w14:paraId="6643B4D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2312</w:t>
            </w:r>
          </w:p>
        </w:tc>
        <w:tc>
          <w:tcPr>
            <w:tcW w:w="6848" w:type="dxa"/>
            <w:shd w:val="clear" w:color="auto" w:fill="auto"/>
            <w:vAlign w:val="center"/>
            <w:hideMark/>
          </w:tcPr>
          <w:p w14:paraId="4E7DDE3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Prelucrarea si fasonarea sticlei plate</w:t>
            </w:r>
          </w:p>
        </w:tc>
        <w:tc>
          <w:tcPr>
            <w:tcW w:w="1900" w:type="dxa"/>
            <w:shd w:val="clear" w:color="auto" w:fill="auto"/>
            <w:noWrap/>
            <w:hideMark/>
          </w:tcPr>
          <w:p w14:paraId="4DC3E29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57703E2" w14:textId="77777777" w:rsidTr="001B2E80">
        <w:trPr>
          <w:trHeight w:val="300"/>
        </w:trPr>
        <w:tc>
          <w:tcPr>
            <w:tcW w:w="1080" w:type="dxa"/>
            <w:shd w:val="clear" w:color="auto" w:fill="auto"/>
            <w:hideMark/>
          </w:tcPr>
          <w:p w14:paraId="602FB39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2313</w:t>
            </w:r>
          </w:p>
        </w:tc>
        <w:tc>
          <w:tcPr>
            <w:tcW w:w="6848" w:type="dxa"/>
            <w:shd w:val="clear" w:color="auto" w:fill="auto"/>
            <w:vAlign w:val="center"/>
            <w:hideMark/>
          </w:tcPr>
          <w:p w14:paraId="210908E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din sticla</w:t>
            </w:r>
          </w:p>
        </w:tc>
        <w:tc>
          <w:tcPr>
            <w:tcW w:w="1900" w:type="dxa"/>
            <w:shd w:val="clear" w:color="auto" w:fill="auto"/>
            <w:noWrap/>
            <w:hideMark/>
          </w:tcPr>
          <w:p w14:paraId="72A7ABC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53DA9EC" w14:textId="77777777" w:rsidTr="001B2E80">
        <w:trPr>
          <w:trHeight w:val="300"/>
        </w:trPr>
        <w:tc>
          <w:tcPr>
            <w:tcW w:w="1080" w:type="dxa"/>
            <w:shd w:val="clear" w:color="auto" w:fill="auto"/>
            <w:hideMark/>
          </w:tcPr>
          <w:p w14:paraId="61DCCD4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2314</w:t>
            </w:r>
          </w:p>
        </w:tc>
        <w:tc>
          <w:tcPr>
            <w:tcW w:w="6848" w:type="dxa"/>
            <w:shd w:val="clear" w:color="auto" w:fill="auto"/>
            <w:vAlign w:val="center"/>
            <w:hideMark/>
          </w:tcPr>
          <w:p w14:paraId="6EBC881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fibrelor din sticla</w:t>
            </w:r>
          </w:p>
        </w:tc>
        <w:tc>
          <w:tcPr>
            <w:tcW w:w="1900" w:type="dxa"/>
            <w:shd w:val="clear" w:color="auto" w:fill="auto"/>
            <w:noWrap/>
            <w:hideMark/>
          </w:tcPr>
          <w:p w14:paraId="51BCDB8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9B1813D" w14:textId="77777777" w:rsidTr="001B2E80">
        <w:trPr>
          <w:trHeight w:val="300"/>
        </w:trPr>
        <w:tc>
          <w:tcPr>
            <w:tcW w:w="1080" w:type="dxa"/>
            <w:shd w:val="clear" w:color="auto" w:fill="auto"/>
            <w:hideMark/>
          </w:tcPr>
          <w:p w14:paraId="39AC963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2319</w:t>
            </w:r>
          </w:p>
        </w:tc>
        <w:tc>
          <w:tcPr>
            <w:tcW w:w="6848" w:type="dxa"/>
            <w:shd w:val="clear" w:color="auto" w:fill="auto"/>
            <w:vAlign w:val="center"/>
            <w:hideMark/>
          </w:tcPr>
          <w:p w14:paraId="2D0B301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sticlarie tehnica</w:t>
            </w:r>
          </w:p>
        </w:tc>
        <w:tc>
          <w:tcPr>
            <w:tcW w:w="1900" w:type="dxa"/>
            <w:shd w:val="clear" w:color="auto" w:fill="auto"/>
            <w:noWrap/>
            <w:hideMark/>
          </w:tcPr>
          <w:p w14:paraId="213FDA9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1B5F800" w14:textId="77777777" w:rsidTr="001B2E80">
        <w:trPr>
          <w:trHeight w:val="300"/>
        </w:trPr>
        <w:tc>
          <w:tcPr>
            <w:tcW w:w="1080" w:type="dxa"/>
            <w:shd w:val="clear" w:color="auto" w:fill="auto"/>
            <w:hideMark/>
          </w:tcPr>
          <w:p w14:paraId="19B7C55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2320</w:t>
            </w:r>
          </w:p>
        </w:tc>
        <w:tc>
          <w:tcPr>
            <w:tcW w:w="6848" w:type="dxa"/>
            <w:shd w:val="clear" w:color="auto" w:fill="auto"/>
            <w:vAlign w:val="center"/>
            <w:hideMark/>
          </w:tcPr>
          <w:p w14:paraId="3A1AA60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produse refractare</w:t>
            </w:r>
          </w:p>
        </w:tc>
        <w:tc>
          <w:tcPr>
            <w:tcW w:w="1900" w:type="dxa"/>
            <w:shd w:val="clear" w:color="auto" w:fill="auto"/>
            <w:noWrap/>
            <w:hideMark/>
          </w:tcPr>
          <w:p w14:paraId="2B60F57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5EACD7F" w14:textId="77777777" w:rsidTr="001B2E80">
        <w:trPr>
          <w:trHeight w:val="300"/>
        </w:trPr>
        <w:tc>
          <w:tcPr>
            <w:tcW w:w="1080" w:type="dxa"/>
            <w:shd w:val="clear" w:color="auto" w:fill="auto"/>
            <w:hideMark/>
          </w:tcPr>
          <w:p w14:paraId="7CF7F80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2331</w:t>
            </w:r>
          </w:p>
        </w:tc>
        <w:tc>
          <w:tcPr>
            <w:tcW w:w="6848" w:type="dxa"/>
            <w:shd w:val="clear" w:color="auto" w:fill="auto"/>
            <w:vAlign w:val="center"/>
            <w:hideMark/>
          </w:tcPr>
          <w:p w14:paraId="4FF42C0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placilor si dalelor din ceramica</w:t>
            </w:r>
          </w:p>
        </w:tc>
        <w:tc>
          <w:tcPr>
            <w:tcW w:w="1900" w:type="dxa"/>
            <w:shd w:val="clear" w:color="auto" w:fill="auto"/>
            <w:noWrap/>
            <w:hideMark/>
          </w:tcPr>
          <w:p w14:paraId="654A7EA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B45D637" w14:textId="77777777" w:rsidTr="001B2E80">
        <w:trPr>
          <w:trHeight w:val="300"/>
        </w:trPr>
        <w:tc>
          <w:tcPr>
            <w:tcW w:w="1080" w:type="dxa"/>
            <w:shd w:val="clear" w:color="auto" w:fill="auto"/>
            <w:hideMark/>
          </w:tcPr>
          <w:p w14:paraId="4BDA7DBE"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2332</w:t>
            </w:r>
          </w:p>
          <w:p w14:paraId="1816BE9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3B995A4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caramizilor, tiglelor si a altor produse pentru constructii, din argila arsa</w:t>
            </w:r>
          </w:p>
        </w:tc>
        <w:tc>
          <w:tcPr>
            <w:tcW w:w="1900" w:type="dxa"/>
            <w:shd w:val="clear" w:color="auto" w:fill="auto"/>
            <w:noWrap/>
            <w:hideMark/>
          </w:tcPr>
          <w:p w14:paraId="052A1A7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97B263B" w14:textId="77777777" w:rsidTr="001B2E80">
        <w:trPr>
          <w:trHeight w:val="300"/>
        </w:trPr>
        <w:tc>
          <w:tcPr>
            <w:tcW w:w="1080" w:type="dxa"/>
            <w:shd w:val="clear" w:color="auto" w:fill="auto"/>
            <w:hideMark/>
          </w:tcPr>
          <w:p w14:paraId="0137E26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2341</w:t>
            </w:r>
          </w:p>
        </w:tc>
        <w:tc>
          <w:tcPr>
            <w:tcW w:w="6848" w:type="dxa"/>
            <w:shd w:val="clear" w:color="auto" w:fill="auto"/>
            <w:vAlign w:val="center"/>
            <w:hideMark/>
          </w:tcPr>
          <w:p w14:paraId="57F5953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ceramice pentru uz gospodaresc si ornamental</w:t>
            </w:r>
          </w:p>
        </w:tc>
        <w:tc>
          <w:tcPr>
            <w:tcW w:w="1900" w:type="dxa"/>
            <w:shd w:val="clear" w:color="auto" w:fill="auto"/>
            <w:noWrap/>
            <w:hideMark/>
          </w:tcPr>
          <w:p w14:paraId="036AF66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1EAB82B" w14:textId="77777777" w:rsidTr="001B2E80">
        <w:trPr>
          <w:trHeight w:val="300"/>
        </w:trPr>
        <w:tc>
          <w:tcPr>
            <w:tcW w:w="1080" w:type="dxa"/>
            <w:shd w:val="clear" w:color="auto" w:fill="auto"/>
            <w:hideMark/>
          </w:tcPr>
          <w:p w14:paraId="44767F5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2342</w:t>
            </w:r>
          </w:p>
        </w:tc>
        <w:tc>
          <w:tcPr>
            <w:tcW w:w="6848" w:type="dxa"/>
            <w:shd w:val="clear" w:color="auto" w:fill="auto"/>
            <w:vAlign w:val="center"/>
            <w:hideMark/>
          </w:tcPr>
          <w:p w14:paraId="110051F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obiecte sanitare din ceramica</w:t>
            </w:r>
          </w:p>
        </w:tc>
        <w:tc>
          <w:tcPr>
            <w:tcW w:w="1900" w:type="dxa"/>
            <w:shd w:val="clear" w:color="auto" w:fill="auto"/>
            <w:noWrap/>
            <w:hideMark/>
          </w:tcPr>
          <w:p w14:paraId="545592B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CFEE513" w14:textId="77777777" w:rsidTr="001B2E80">
        <w:trPr>
          <w:trHeight w:val="300"/>
        </w:trPr>
        <w:tc>
          <w:tcPr>
            <w:tcW w:w="1080" w:type="dxa"/>
            <w:shd w:val="clear" w:color="auto" w:fill="auto"/>
            <w:hideMark/>
          </w:tcPr>
          <w:p w14:paraId="54A8383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2343</w:t>
            </w:r>
          </w:p>
        </w:tc>
        <w:tc>
          <w:tcPr>
            <w:tcW w:w="6848" w:type="dxa"/>
            <w:shd w:val="clear" w:color="auto" w:fill="auto"/>
            <w:vAlign w:val="center"/>
            <w:hideMark/>
          </w:tcPr>
          <w:p w14:paraId="548173B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izolatorilor si pieselor izolante din ceramica</w:t>
            </w:r>
          </w:p>
        </w:tc>
        <w:tc>
          <w:tcPr>
            <w:tcW w:w="1900" w:type="dxa"/>
            <w:shd w:val="clear" w:color="auto" w:fill="auto"/>
            <w:noWrap/>
            <w:hideMark/>
          </w:tcPr>
          <w:p w14:paraId="0541163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7A29BCA" w14:textId="77777777" w:rsidTr="001B2E80">
        <w:trPr>
          <w:trHeight w:val="300"/>
        </w:trPr>
        <w:tc>
          <w:tcPr>
            <w:tcW w:w="1080" w:type="dxa"/>
            <w:shd w:val="clear" w:color="auto" w:fill="auto"/>
            <w:hideMark/>
          </w:tcPr>
          <w:p w14:paraId="49A6C53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2344</w:t>
            </w:r>
          </w:p>
        </w:tc>
        <w:tc>
          <w:tcPr>
            <w:tcW w:w="6848" w:type="dxa"/>
            <w:shd w:val="clear" w:color="auto" w:fill="auto"/>
            <w:vAlign w:val="center"/>
            <w:hideMark/>
          </w:tcPr>
          <w:p w14:paraId="1DE9D65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tehnice din ceramica</w:t>
            </w:r>
          </w:p>
        </w:tc>
        <w:tc>
          <w:tcPr>
            <w:tcW w:w="1900" w:type="dxa"/>
            <w:shd w:val="clear" w:color="auto" w:fill="auto"/>
            <w:noWrap/>
            <w:hideMark/>
          </w:tcPr>
          <w:p w14:paraId="2ED0498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BFC924A" w14:textId="77777777" w:rsidTr="001B2E80">
        <w:trPr>
          <w:trHeight w:val="300"/>
        </w:trPr>
        <w:tc>
          <w:tcPr>
            <w:tcW w:w="1080" w:type="dxa"/>
            <w:shd w:val="clear" w:color="auto" w:fill="auto"/>
            <w:hideMark/>
          </w:tcPr>
          <w:p w14:paraId="043F47A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2349</w:t>
            </w:r>
          </w:p>
        </w:tc>
        <w:tc>
          <w:tcPr>
            <w:tcW w:w="6848" w:type="dxa"/>
            <w:shd w:val="clear" w:color="auto" w:fill="auto"/>
            <w:vAlign w:val="center"/>
            <w:hideMark/>
          </w:tcPr>
          <w:p w14:paraId="0AABF4F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ceramice n.c.a.</w:t>
            </w:r>
          </w:p>
        </w:tc>
        <w:tc>
          <w:tcPr>
            <w:tcW w:w="1900" w:type="dxa"/>
            <w:shd w:val="clear" w:color="auto" w:fill="auto"/>
            <w:noWrap/>
            <w:hideMark/>
          </w:tcPr>
          <w:p w14:paraId="01E226F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18FEC1E" w14:textId="77777777" w:rsidTr="001B2E80">
        <w:trPr>
          <w:trHeight w:val="300"/>
        </w:trPr>
        <w:tc>
          <w:tcPr>
            <w:tcW w:w="1080" w:type="dxa"/>
            <w:shd w:val="clear" w:color="auto" w:fill="auto"/>
            <w:hideMark/>
          </w:tcPr>
          <w:p w14:paraId="0384F73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2352</w:t>
            </w:r>
          </w:p>
        </w:tc>
        <w:tc>
          <w:tcPr>
            <w:tcW w:w="6848" w:type="dxa"/>
            <w:shd w:val="clear" w:color="auto" w:fill="auto"/>
            <w:vAlign w:val="center"/>
            <w:hideMark/>
          </w:tcPr>
          <w:p w14:paraId="1F0C59F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varului si ipsosului</w:t>
            </w:r>
          </w:p>
        </w:tc>
        <w:tc>
          <w:tcPr>
            <w:tcW w:w="1900" w:type="dxa"/>
            <w:shd w:val="clear" w:color="auto" w:fill="auto"/>
            <w:noWrap/>
            <w:hideMark/>
          </w:tcPr>
          <w:p w14:paraId="37E4049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CB9859C" w14:textId="77777777" w:rsidTr="001B2E80">
        <w:trPr>
          <w:trHeight w:val="300"/>
        </w:trPr>
        <w:tc>
          <w:tcPr>
            <w:tcW w:w="1080" w:type="dxa"/>
            <w:shd w:val="clear" w:color="auto" w:fill="auto"/>
            <w:hideMark/>
          </w:tcPr>
          <w:p w14:paraId="496212A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2361</w:t>
            </w:r>
          </w:p>
        </w:tc>
        <w:tc>
          <w:tcPr>
            <w:tcW w:w="6848" w:type="dxa"/>
            <w:shd w:val="clear" w:color="auto" w:fill="auto"/>
            <w:vAlign w:val="center"/>
            <w:hideMark/>
          </w:tcPr>
          <w:p w14:paraId="5271EBF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din beton pentru constructii</w:t>
            </w:r>
          </w:p>
        </w:tc>
        <w:tc>
          <w:tcPr>
            <w:tcW w:w="1900" w:type="dxa"/>
            <w:shd w:val="clear" w:color="auto" w:fill="auto"/>
            <w:noWrap/>
            <w:hideMark/>
          </w:tcPr>
          <w:p w14:paraId="7775C95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F7493E5" w14:textId="77777777" w:rsidTr="001B2E80">
        <w:trPr>
          <w:trHeight w:val="300"/>
        </w:trPr>
        <w:tc>
          <w:tcPr>
            <w:tcW w:w="1080" w:type="dxa"/>
            <w:shd w:val="clear" w:color="auto" w:fill="auto"/>
            <w:hideMark/>
          </w:tcPr>
          <w:p w14:paraId="7447B9A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2362</w:t>
            </w:r>
          </w:p>
        </w:tc>
        <w:tc>
          <w:tcPr>
            <w:tcW w:w="6848" w:type="dxa"/>
            <w:shd w:val="clear" w:color="auto" w:fill="auto"/>
            <w:vAlign w:val="center"/>
            <w:hideMark/>
          </w:tcPr>
          <w:p w14:paraId="7EAAA2A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din ipsos pentru constructii</w:t>
            </w:r>
          </w:p>
        </w:tc>
        <w:tc>
          <w:tcPr>
            <w:tcW w:w="1900" w:type="dxa"/>
            <w:shd w:val="clear" w:color="auto" w:fill="auto"/>
            <w:noWrap/>
            <w:hideMark/>
          </w:tcPr>
          <w:p w14:paraId="732F7A5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DC2B94F" w14:textId="77777777" w:rsidTr="001B2E80">
        <w:trPr>
          <w:trHeight w:val="300"/>
        </w:trPr>
        <w:tc>
          <w:tcPr>
            <w:tcW w:w="1080" w:type="dxa"/>
            <w:shd w:val="clear" w:color="auto" w:fill="auto"/>
            <w:hideMark/>
          </w:tcPr>
          <w:p w14:paraId="365ABEF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2363</w:t>
            </w:r>
          </w:p>
        </w:tc>
        <w:tc>
          <w:tcPr>
            <w:tcW w:w="6848" w:type="dxa"/>
            <w:shd w:val="clear" w:color="auto" w:fill="auto"/>
            <w:vAlign w:val="center"/>
            <w:hideMark/>
          </w:tcPr>
          <w:p w14:paraId="525DC10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betonului</w:t>
            </w:r>
          </w:p>
        </w:tc>
        <w:tc>
          <w:tcPr>
            <w:tcW w:w="1900" w:type="dxa"/>
            <w:shd w:val="clear" w:color="auto" w:fill="auto"/>
            <w:noWrap/>
            <w:hideMark/>
          </w:tcPr>
          <w:p w14:paraId="71C42B6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98D1148" w14:textId="77777777" w:rsidTr="001B2E80">
        <w:trPr>
          <w:trHeight w:val="300"/>
        </w:trPr>
        <w:tc>
          <w:tcPr>
            <w:tcW w:w="1080" w:type="dxa"/>
            <w:shd w:val="clear" w:color="auto" w:fill="auto"/>
            <w:hideMark/>
          </w:tcPr>
          <w:p w14:paraId="024BD4E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2364</w:t>
            </w:r>
          </w:p>
        </w:tc>
        <w:tc>
          <w:tcPr>
            <w:tcW w:w="6848" w:type="dxa"/>
            <w:shd w:val="clear" w:color="auto" w:fill="auto"/>
            <w:vAlign w:val="center"/>
            <w:hideMark/>
          </w:tcPr>
          <w:p w14:paraId="32338D8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mortarului</w:t>
            </w:r>
          </w:p>
        </w:tc>
        <w:tc>
          <w:tcPr>
            <w:tcW w:w="1900" w:type="dxa"/>
            <w:shd w:val="clear" w:color="auto" w:fill="auto"/>
            <w:noWrap/>
            <w:hideMark/>
          </w:tcPr>
          <w:p w14:paraId="7EC8D47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1DCA32D" w14:textId="77777777" w:rsidTr="001B2E80">
        <w:trPr>
          <w:trHeight w:val="300"/>
        </w:trPr>
        <w:tc>
          <w:tcPr>
            <w:tcW w:w="1080" w:type="dxa"/>
            <w:shd w:val="clear" w:color="auto" w:fill="auto"/>
            <w:hideMark/>
          </w:tcPr>
          <w:p w14:paraId="33DCEED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2369</w:t>
            </w:r>
          </w:p>
        </w:tc>
        <w:tc>
          <w:tcPr>
            <w:tcW w:w="6848" w:type="dxa"/>
            <w:shd w:val="clear" w:color="auto" w:fill="auto"/>
            <w:vAlign w:val="center"/>
            <w:hideMark/>
          </w:tcPr>
          <w:p w14:paraId="3DC2A4E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din beton, ciment si ipsos</w:t>
            </w:r>
          </w:p>
        </w:tc>
        <w:tc>
          <w:tcPr>
            <w:tcW w:w="1900" w:type="dxa"/>
            <w:shd w:val="clear" w:color="auto" w:fill="auto"/>
            <w:noWrap/>
            <w:hideMark/>
          </w:tcPr>
          <w:p w14:paraId="6F3D687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6CBEB27" w14:textId="77777777" w:rsidTr="001B2E80">
        <w:trPr>
          <w:trHeight w:val="300"/>
        </w:trPr>
        <w:tc>
          <w:tcPr>
            <w:tcW w:w="1080" w:type="dxa"/>
            <w:shd w:val="clear" w:color="auto" w:fill="auto"/>
            <w:hideMark/>
          </w:tcPr>
          <w:p w14:paraId="286CAD0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2370</w:t>
            </w:r>
          </w:p>
        </w:tc>
        <w:tc>
          <w:tcPr>
            <w:tcW w:w="6848" w:type="dxa"/>
            <w:shd w:val="clear" w:color="auto" w:fill="auto"/>
            <w:vAlign w:val="center"/>
            <w:hideMark/>
          </w:tcPr>
          <w:p w14:paraId="6C36711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Taierea, fasonarea si finisarea pietrei</w:t>
            </w:r>
          </w:p>
        </w:tc>
        <w:tc>
          <w:tcPr>
            <w:tcW w:w="1900" w:type="dxa"/>
            <w:shd w:val="clear" w:color="auto" w:fill="auto"/>
            <w:noWrap/>
            <w:hideMark/>
          </w:tcPr>
          <w:p w14:paraId="7F9D0B6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CCE1EFB" w14:textId="77777777" w:rsidTr="001B2E80">
        <w:trPr>
          <w:trHeight w:val="300"/>
        </w:trPr>
        <w:tc>
          <w:tcPr>
            <w:tcW w:w="1080" w:type="dxa"/>
            <w:shd w:val="clear" w:color="auto" w:fill="auto"/>
            <w:hideMark/>
          </w:tcPr>
          <w:p w14:paraId="1809049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2391</w:t>
            </w:r>
          </w:p>
        </w:tc>
        <w:tc>
          <w:tcPr>
            <w:tcW w:w="6848" w:type="dxa"/>
            <w:shd w:val="clear" w:color="auto" w:fill="auto"/>
            <w:vAlign w:val="center"/>
            <w:hideMark/>
          </w:tcPr>
          <w:p w14:paraId="2D0120D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produse abrazive</w:t>
            </w:r>
          </w:p>
        </w:tc>
        <w:tc>
          <w:tcPr>
            <w:tcW w:w="1900" w:type="dxa"/>
            <w:shd w:val="clear" w:color="auto" w:fill="auto"/>
            <w:noWrap/>
            <w:hideMark/>
          </w:tcPr>
          <w:p w14:paraId="1F56B79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5C40F56" w14:textId="77777777" w:rsidTr="001B2E80">
        <w:trPr>
          <w:trHeight w:val="315"/>
        </w:trPr>
        <w:tc>
          <w:tcPr>
            <w:tcW w:w="1080" w:type="dxa"/>
            <w:shd w:val="clear" w:color="auto" w:fill="auto"/>
            <w:hideMark/>
          </w:tcPr>
          <w:p w14:paraId="6A87581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2399</w:t>
            </w:r>
          </w:p>
        </w:tc>
        <w:tc>
          <w:tcPr>
            <w:tcW w:w="6848" w:type="dxa"/>
            <w:shd w:val="clear" w:color="auto" w:fill="auto"/>
            <w:vAlign w:val="center"/>
            <w:hideMark/>
          </w:tcPr>
          <w:p w14:paraId="654AC963"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din minerale nemetalice, n.c.a.</w:t>
            </w:r>
          </w:p>
        </w:tc>
        <w:tc>
          <w:tcPr>
            <w:tcW w:w="1900" w:type="dxa"/>
            <w:shd w:val="clear" w:color="auto" w:fill="auto"/>
            <w:noWrap/>
            <w:hideMark/>
          </w:tcPr>
          <w:p w14:paraId="011CB7C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3CA5D3E" w14:textId="77777777" w:rsidTr="001B2E80">
        <w:trPr>
          <w:trHeight w:val="315"/>
        </w:trPr>
        <w:tc>
          <w:tcPr>
            <w:tcW w:w="1080" w:type="dxa"/>
            <w:shd w:val="clear" w:color="auto" w:fill="auto"/>
            <w:hideMark/>
          </w:tcPr>
          <w:p w14:paraId="0D8D243F"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AB44732"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24</w:t>
            </w:r>
          </w:p>
        </w:tc>
        <w:tc>
          <w:tcPr>
            <w:tcW w:w="8758" w:type="dxa"/>
            <w:gridSpan w:val="2"/>
            <w:shd w:val="clear" w:color="auto" w:fill="auto"/>
            <w:noWrap/>
            <w:vAlign w:val="bottom"/>
            <w:hideMark/>
          </w:tcPr>
          <w:p w14:paraId="711C3FD9"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Industria metalurgica</w:t>
            </w:r>
          </w:p>
        </w:tc>
      </w:tr>
      <w:tr w:rsidR="00A709F7" w:rsidRPr="00BE28A5" w14:paraId="2EE2081D" w14:textId="77777777" w:rsidTr="001B2E80">
        <w:trPr>
          <w:trHeight w:val="300"/>
        </w:trPr>
        <w:tc>
          <w:tcPr>
            <w:tcW w:w="1080" w:type="dxa"/>
            <w:shd w:val="clear" w:color="auto" w:fill="auto"/>
            <w:hideMark/>
          </w:tcPr>
          <w:p w14:paraId="656805A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2410</w:t>
            </w:r>
          </w:p>
        </w:tc>
        <w:tc>
          <w:tcPr>
            <w:tcW w:w="6848" w:type="dxa"/>
            <w:shd w:val="clear" w:color="auto" w:fill="auto"/>
            <w:vAlign w:val="center"/>
            <w:hideMark/>
          </w:tcPr>
          <w:p w14:paraId="62AD308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metale feroase sub forme primare si de feroaliaje</w:t>
            </w:r>
          </w:p>
        </w:tc>
        <w:tc>
          <w:tcPr>
            <w:tcW w:w="1900" w:type="dxa"/>
            <w:shd w:val="clear" w:color="auto" w:fill="auto"/>
            <w:noWrap/>
            <w:hideMark/>
          </w:tcPr>
          <w:p w14:paraId="292C987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10D341F" w14:textId="77777777" w:rsidTr="001B2E80">
        <w:trPr>
          <w:trHeight w:val="300"/>
        </w:trPr>
        <w:tc>
          <w:tcPr>
            <w:tcW w:w="1080" w:type="dxa"/>
            <w:shd w:val="clear" w:color="auto" w:fill="auto"/>
            <w:hideMark/>
          </w:tcPr>
          <w:p w14:paraId="305E162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2420</w:t>
            </w:r>
          </w:p>
        </w:tc>
        <w:tc>
          <w:tcPr>
            <w:tcW w:w="6848" w:type="dxa"/>
            <w:shd w:val="clear" w:color="auto" w:fill="auto"/>
            <w:vAlign w:val="center"/>
            <w:hideMark/>
          </w:tcPr>
          <w:p w14:paraId="2485ADC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tuburi, tevi, profile tubulare si accesorii pentru acestea, din otel</w:t>
            </w:r>
          </w:p>
        </w:tc>
        <w:tc>
          <w:tcPr>
            <w:tcW w:w="1900" w:type="dxa"/>
            <w:shd w:val="clear" w:color="auto" w:fill="auto"/>
            <w:noWrap/>
            <w:hideMark/>
          </w:tcPr>
          <w:p w14:paraId="3768F85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05E3A98" w14:textId="77777777" w:rsidTr="001B2E80">
        <w:trPr>
          <w:trHeight w:val="300"/>
        </w:trPr>
        <w:tc>
          <w:tcPr>
            <w:tcW w:w="1080" w:type="dxa"/>
            <w:shd w:val="clear" w:color="auto" w:fill="auto"/>
            <w:hideMark/>
          </w:tcPr>
          <w:p w14:paraId="02955A6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2431</w:t>
            </w:r>
          </w:p>
        </w:tc>
        <w:tc>
          <w:tcPr>
            <w:tcW w:w="6848" w:type="dxa"/>
            <w:shd w:val="clear" w:color="auto" w:fill="auto"/>
            <w:vAlign w:val="center"/>
            <w:hideMark/>
          </w:tcPr>
          <w:p w14:paraId="36BA3D1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Tragere la rece a barelor</w:t>
            </w:r>
          </w:p>
        </w:tc>
        <w:tc>
          <w:tcPr>
            <w:tcW w:w="1900" w:type="dxa"/>
            <w:shd w:val="clear" w:color="auto" w:fill="auto"/>
            <w:noWrap/>
            <w:hideMark/>
          </w:tcPr>
          <w:p w14:paraId="21C792F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2B626E9" w14:textId="77777777" w:rsidTr="001B2E80">
        <w:trPr>
          <w:trHeight w:val="300"/>
        </w:trPr>
        <w:tc>
          <w:tcPr>
            <w:tcW w:w="1080" w:type="dxa"/>
            <w:shd w:val="clear" w:color="auto" w:fill="auto"/>
            <w:hideMark/>
          </w:tcPr>
          <w:p w14:paraId="39FA8E6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2432</w:t>
            </w:r>
          </w:p>
        </w:tc>
        <w:tc>
          <w:tcPr>
            <w:tcW w:w="6848" w:type="dxa"/>
            <w:shd w:val="clear" w:color="auto" w:fill="auto"/>
            <w:vAlign w:val="center"/>
            <w:hideMark/>
          </w:tcPr>
          <w:p w14:paraId="5C36775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Laminare la rece a benzilor inguste</w:t>
            </w:r>
          </w:p>
        </w:tc>
        <w:tc>
          <w:tcPr>
            <w:tcW w:w="1900" w:type="dxa"/>
            <w:shd w:val="clear" w:color="auto" w:fill="auto"/>
            <w:noWrap/>
            <w:hideMark/>
          </w:tcPr>
          <w:p w14:paraId="308E008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3035D46" w14:textId="77777777" w:rsidTr="001B2E80">
        <w:trPr>
          <w:trHeight w:val="300"/>
        </w:trPr>
        <w:tc>
          <w:tcPr>
            <w:tcW w:w="1080" w:type="dxa"/>
            <w:shd w:val="clear" w:color="auto" w:fill="auto"/>
            <w:hideMark/>
          </w:tcPr>
          <w:p w14:paraId="30FF8E8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2433</w:t>
            </w:r>
          </w:p>
        </w:tc>
        <w:tc>
          <w:tcPr>
            <w:tcW w:w="6848" w:type="dxa"/>
            <w:shd w:val="clear" w:color="auto" w:fill="auto"/>
            <w:vAlign w:val="center"/>
            <w:hideMark/>
          </w:tcPr>
          <w:p w14:paraId="570B179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profile obtinute la rece</w:t>
            </w:r>
          </w:p>
        </w:tc>
        <w:tc>
          <w:tcPr>
            <w:tcW w:w="1900" w:type="dxa"/>
            <w:shd w:val="clear" w:color="auto" w:fill="auto"/>
            <w:noWrap/>
            <w:hideMark/>
          </w:tcPr>
          <w:p w14:paraId="5F94300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CDCA8A7" w14:textId="77777777" w:rsidTr="001B2E80">
        <w:trPr>
          <w:trHeight w:val="300"/>
        </w:trPr>
        <w:tc>
          <w:tcPr>
            <w:tcW w:w="1080" w:type="dxa"/>
            <w:shd w:val="clear" w:color="auto" w:fill="auto"/>
            <w:hideMark/>
          </w:tcPr>
          <w:p w14:paraId="431E336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2434</w:t>
            </w:r>
          </w:p>
        </w:tc>
        <w:tc>
          <w:tcPr>
            <w:tcW w:w="6848" w:type="dxa"/>
            <w:shd w:val="clear" w:color="auto" w:fill="auto"/>
            <w:vAlign w:val="center"/>
            <w:hideMark/>
          </w:tcPr>
          <w:p w14:paraId="78A5C7C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Trefilarea firelor la rece</w:t>
            </w:r>
          </w:p>
        </w:tc>
        <w:tc>
          <w:tcPr>
            <w:tcW w:w="1900" w:type="dxa"/>
            <w:shd w:val="clear" w:color="auto" w:fill="auto"/>
            <w:noWrap/>
            <w:hideMark/>
          </w:tcPr>
          <w:p w14:paraId="0AED4E2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B7B5D76" w14:textId="77777777" w:rsidTr="001B2E80">
        <w:trPr>
          <w:trHeight w:val="300"/>
        </w:trPr>
        <w:tc>
          <w:tcPr>
            <w:tcW w:w="1080" w:type="dxa"/>
            <w:shd w:val="clear" w:color="auto" w:fill="auto"/>
            <w:hideMark/>
          </w:tcPr>
          <w:p w14:paraId="483EF12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2441</w:t>
            </w:r>
          </w:p>
        </w:tc>
        <w:tc>
          <w:tcPr>
            <w:tcW w:w="6848" w:type="dxa"/>
            <w:shd w:val="clear" w:color="auto" w:fill="auto"/>
            <w:vAlign w:val="center"/>
            <w:hideMark/>
          </w:tcPr>
          <w:p w14:paraId="31B5260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metalelor pretioase</w:t>
            </w:r>
          </w:p>
        </w:tc>
        <w:tc>
          <w:tcPr>
            <w:tcW w:w="1900" w:type="dxa"/>
            <w:shd w:val="clear" w:color="auto" w:fill="auto"/>
            <w:noWrap/>
            <w:hideMark/>
          </w:tcPr>
          <w:p w14:paraId="0D80A66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BE40C3A" w14:textId="77777777" w:rsidTr="001B2E80">
        <w:trPr>
          <w:trHeight w:val="300"/>
        </w:trPr>
        <w:tc>
          <w:tcPr>
            <w:tcW w:w="1080" w:type="dxa"/>
            <w:shd w:val="clear" w:color="auto" w:fill="auto"/>
            <w:hideMark/>
          </w:tcPr>
          <w:p w14:paraId="66BD2E4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2442</w:t>
            </w:r>
          </w:p>
        </w:tc>
        <w:tc>
          <w:tcPr>
            <w:tcW w:w="6848" w:type="dxa"/>
            <w:shd w:val="clear" w:color="auto" w:fill="auto"/>
            <w:vAlign w:val="center"/>
            <w:hideMark/>
          </w:tcPr>
          <w:p w14:paraId="02A4BB9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Metalurgia aluminiului</w:t>
            </w:r>
          </w:p>
        </w:tc>
        <w:tc>
          <w:tcPr>
            <w:tcW w:w="1900" w:type="dxa"/>
            <w:shd w:val="clear" w:color="auto" w:fill="auto"/>
            <w:noWrap/>
            <w:hideMark/>
          </w:tcPr>
          <w:p w14:paraId="04BDAEB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441C1E7" w14:textId="77777777" w:rsidTr="001B2E80">
        <w:trPr>
          <w:trHeight w:val="300"/>
        </w:trPr>
        <w:tc>
          <w:tcPr>
            <w:tcW w:w="1080" w:type="dxa"/>
            <w:shd w:val="clear" w:color="auto" w:fill="auto"/>
            <w:hideMark/>
          </w:tcPr>
          <w:p w14:paraId="76B5FFE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2443</w:t>
            </w:r>
          </w:p>
        </w:tc>
        <w:tc>
          <w:tcPr>
            <w:tcW w:w="6848" w:type="dxa"/>
            <w:shd w:val="clear" w:color="auto" w:fill="auto"/>
            <w:vAlign w:val="center"/>
            <w:hideMark/>
          </w:tcPr>
          <w:p w14:paraId="3F28032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plumbului, zincului si cositorului</w:t>
            </w:r>
          </w:p>
        </w:tc>
        <w:tc>
          <w:tcPr>
            <w:tcW w:w="1900" w:type="dxa"/>
            <w:shd w:val="clear" w:color="auto" w:fill="auto"/>
            <w:noWrap/>
            <w:hideMark/>
          </w:tcPr>
          <w:p w14:paraId="7D0F050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902E739" w14:textId="77777777" w:rsidTr="001B2E80">
        <w:trPr>
          <w:trHeight w:val="300"/>
        </w:trPr>
        <w:tc>
          <w:tcPr>
            <w:tcW w:w="1080" w:type="dxa"/>
            <w:shd w:val="clear" w:color="auto" w:fill="auto"/>
            <w:hideMark/>
          </w:tcPr>
          <w:p w14:paraId="29B8904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2444</w:t>
            </w:r>
          </w:p>
        </w:tc>
        <w:tc>
          <w:tcPr>
            <w:tcW w:w="6848" w:type="dxa"/>
            <w:shd w:val="clear" w:color="auto" w:fill="auto"/>
            <w:vAlign w:val="center"/>
            <w:hideMark/>
          </w:tcPr>
          <w:p w14:paraId="28832FE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Metalurgia cuprului</w:t>
            </w:r>
          </w:p>
        </w:tc>
        <w:tc>
          <w:tcPr>
            <w:tcW w:w="1900" w:type="dxa"/>
            <w:shd w:val="clear" w:color="auto" w:fill="auto"/>
            <w:noWrap/>
            <w:hideMark/>
          </w:tcPr>
          <w:p w14:paraId="4BD1C1C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74FB803" w14:textId="77777777" w:rsidTr="001B2E80">
        <w:trPr>
          <w:trHeight w:val="300"/>
        </w:trPr>
        <w:tc>
          <w:tcPr>
            <w:tcW w:w="1080" w:type="dxa"/>
            <w:shd w:val="clear" w:color="auto" w:fill="auto"/>
            <w:hideMark/>
          </w:tcPr>
          <w:p w14:paraId="0F6D54F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2445</w:t>
            </w:r>
          </w:p>
        </w:tc>
        <w:tc>
          <w:tcPr>
            <w:tcW w:w="6848" w:type="dxa"/>
            <w:shd w:val="clear" w:color="auto" w:fill="auto"/>
            <w:vAlign w:val="center"/>
            <w:hideMark/>
          </w:tcPr>
          <w:p w14:paraId="7060763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altor metale neferoase</w:t>
            </w:r>
          </w:p>
        </w:tc>
        <w:tc>
          <w:tcPr>
            <w:tcW w:w="1900" w:type="dxa"/>
            <w:shd w:val="clear" w:color="auto" w:fill="auto"/>
            <w:noWrap/>
            <w:hideMark/>
          </w:tcPr>
          <w:p w14:paraId="3FA425E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E7D61B9" w14:textId="77777777" w:rsidTr="001B2E80">
        <w:trPr>
          <w:trHeight w:val="300"/>
        </w:trPr>
        <w:tc>
          <w:tcPr>
            <w:tcW w:w="1080" w:type="dxa"/>
            <w:shd w:val="clear" w:color="auto" w:fill="auto"/>
            <w:hideMark/>
          </w:tcPr>
          <w:p w14:paraId="6853066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2451</w:t>
            </w:r>
          </w:p>
        </w:tc>
        <w:tc>
          <w:tcPr>
            <w:tcW w:w="6848" w:type="dxa"/>
            <w:shd w:val="clear" w:color="auto" w:fill="auto"/>
            <w:vAlign w:val="center"/>
            <w:hideMark/>
          </w:tcPr>
          <w:p w14:paraId="542AA4C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Turnarea fontei</w:t>
            </w:r>
          </w:p>
        </w:tc>
        <w:tc>
          <w:tcPr>
            <w:tcW w:w="1900" w:type="dxa"/>
            <w:shd w:val="clear" w:color="auto" w:fill="auto"/>
            <w:noWrap/>
            <w:hideMark/>
          </w:tcPr>
          <w:p w14:paraId="02FFE83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EACB7BD" w14:textId="77777777" w:rsidTr="001B2E80">
        <w:trPr>
          <w:trHeight w:val="300"/>
        </w:trPr>
        <w:tc>
          <w:tcPr>
            <w:tcW w:w="1080" w:type="dxa"/>
            <w:shd w:val="clear" w:color="auto" w:fill="auto"/>
            <w:hideMark/>
          </w:tcPr>
          <w:p w14:paraId="1B1ACFD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2452</w:t>
            </w:r>
          </w:p>
        </w:tc>
        <w:tc>
          <w:tcPr>
            <w:tcW w:w="6848" w:type="dxa"/>
            <w:shd w:val="clear" w:color="auto" w:fill="auto"/>
            <w:vAlign w:val="center"/>
            <w:hideMark/>
          </w:tcPr>
          <w:p w14:paraId="6EA3A56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Turnarea otelului</w:t>
            </w:r>
          </w:p>
        </w:tc>
        <w:tc>
          <w:tcPr>
            <w:tcW w:w="1900" w:type="dxa"/>
            <w:shd w:val="clear" w:color="auto" w:fill="auto"/>
            <w:noWrap/>
            <w:hideMark/>
          </w:tcPr>
          <w:p w14:paraId="170DFCE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AAB3269" w14:textId="77777777" w:rsidTr="001B2E80">
        <w:trPr>
          <w:trHeight w:val="300"/>
        </w:trPr>
        <w:tc>
          <w:tcPr>
            <w:tcW w:w="1080" w:type="dxa"/>
            <w:shd w:val="clear" w:color="auto" w:fill="auto"/>
            <w:hideMark/>
          </w:tcPr>
          <w:p w14:paraId="1311848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2453</w:t>
            </w:r>
          </w:p>
        </w:tc>
        <w:tc>
          <w:tcPr>
            <w:tcW w:w="6848" w:type="dxa"/>
            <w:shd w:val="clear" w:color="auto" w:fill="auto"/>
            <w:vAlign w:val="center"/>
            <w:hideMark/>
          </w:tcPr>
          <w:p w14:paraId="2215479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Turnarea metalelor neferoase usoare</w:t>
            </w:r>
          </w:p>
        </w:tc>
        <w:tc>
          <w:tcPr>
            <w:tcW w:w="1900" w:type="dxa"/>
            <w:shd w:val="clear" w:color="auto" w:fill="auto"/>
            <w:noWrap/>
            <w:hideMark/>
          </w:tcPr>
          <w:p w14:paraId="2567657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F7AF7D1" w14:textId="77777777" w:rsidTr="001B2E80">
        <w:trPr>
          <w:trHeight w:val="315"/>
        </w:trPr>
        <w:tc>
          <w:tcPr>
            <w:tcW w:w="1080" w:type="dxa"/>
            <w:shd w:val="clear" w:color="auto" w:fill="auto"/>
            <w:hideMark/>
          </w:tcPr>
          <w:p w14:paraId="64B9ACE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2454</w:t>
            </w:r>
          </w:p>
        </w:tc>
        <w:tc>
          <w:tcPr>
            <w:tcW w:w="6848" w:type="dxa"/>
            <w:shd w:val="clear" w:color="auto" w:fill="auto"/>
            <w:vAlign w:val="center"/>
            <w:hideMark/>
          </w:tcPr>
          <w:p w14:paraId="4229F93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Turnarea altor metale neferoase</w:t>
            </w:r>
          </w:p>
        </w:tc>
        <w:tc>
          <w:tcPr>
            <w:tcW w:w="1900" w:type="dxa"/>
            <w:shd w:val="clear" w:color="auto" w:fill="auto"/>
            <w:noWrap/>
            <w:hideMark/>
          </w:tcPr>
          <w:p w14:paraId="5F49DB9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3507891" w14:textId="77777777" w:rsidTr="001B2E80">
        <w:trPr>
          <w:trHeight w:val="315"/>
        </w:trPr>
        <w:tc>
          <w:tcPr>
            <w:tcW w:w="1080" w:type="dxa"/>
            <w:shd w:val="clear" w:color="auto" w:fill="auto"/>
            <w:hideMark/>
          </w:tcPr>
          <w:p w14:paraId="1B81E857"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61BB1C28" w14:textId="77777777" w:rsidR="00C8604F" w:rsidRDefault="00C8604F" w:rsidP="001B2E80">
            <w:pPr>
              <w:widowControl/>
              <w:spacing w:before="0" w:after="0"/>
              <w:jc w:val="right"/>
              <w:rPr>
                <w:rFonts w:ascii="Calibri" w:eastAsia="Times New Roman" w:hAnsi="Calibri" w:cs="Calibri"/>
                <w:b/>
                <w:bCs/>
                <w:color w:val="002060"/>
                <w:sz w:val="24"/>
                <w:szCs w:val="24"/>
                <w:lang w:eastAsia="ja-JP"/>
              </w:rPr>
            </w:pPr>
          </w:p>
          <w:p w14:paraId="04CE71B1"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lastRenderedPageBreak/>
              <w:t>25</w:t>
            </w:r>
          </w:p>
          <w:p w14:paraId="7EEC3B75"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47B2057E"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p>
        </w:tc>
        <w:tc>
          <w:tcPr>
            <w:tcW w:w="8758" w:type="dxa"/>
            <w:gridSpan w:val="2"/>
            <w:shd w:val="clear" w:color="auto" w:fill="auto"/>
            <w:vAlign w:val="bottom"/>
            <w:hideMark/>
          </w:tcPr>
          <w:p w14:paraId="138994B5" w14:textId="77777777" w:rsidR="00C8604F" w:rsidRDefault="00C8604F" w:rsidP="00A709F7">
            <w:pPr>
              <w:widowControl/>
              <w:spacing w:before="0" w:after="0"/>
              <w:jc w:val="left"/>
              <w:rPr>
                <w:rFonts w:ascii="Calibri" w:eastAsia="Times New Roman" w:hAnsi="Calibri" w:cs="Calibri"/>
                <w:b/>
                <w:bCs/>
                <w:color w:val="002060"/>
                <w:sz w:val="24"/>
                <w:szCs w:val="24"/>
                <w:lang w:eastAsia="ja-JP"/>
              </w:rPr>
            </w:pPr>
          </w:p>
          <w:p w14:paraId="201AA6BE" w14:textId="77777777" w:rsidR="00C8604F" w:rsidRDefault="00C8604F" w:rsidP="00A709F7">
            <w:pPr>
              <w:widowControl/>
              <w:spacing w:before="0" w:after="0"/>
              <w:jc w:val="left"/>
              <w:rPr>
                <w:rFonts w:ascii="Calibri" w:eastAsia="Times New Roman" w:hAnsi="Calibri" w:cs="Calibri"/>
                <w:b/>
                <w:bCs/>
                <w:color w:val="002060"/>
                <w:sz w:val="24"/>
                <w:szCs w:val="24"/>
                <w:lang w:eastAsia="ja-JP"/>
              </w:rPr>
            </w:pPr>
          </w:p>
          <w:p w14:paraId="397B8956"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lastRenderedPageBreak/>
              <w:t>Industria constructiilor metalice si a produselor din metal, exclusiv masini, utilaje si instalatii</w:t>
            </w:r>
          </w:p>
        </w:tc>
      </w:tr>
      <w:tr w:rsidR="00A709F7" w:rsidRPr="00BE28A5" w14:paraId="04BA1D0F" w14:textId="77777777" w:rsidTr="001B2E80">
        <w:trPr>
          <w:trHeight w:val="300"/>
        </w:trPr>
        <w:tc>
          <w:tcPr>
            <w:tcW w:w="1080" w:type="dxa"/>
            <w:shd w:val="clear" w:color="auto" w:fill="auto"/>
            <w:hideMark/>
          </w:tcPr>
          <w:p w14:paraId="512E21B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2511</w:t>
            </w:r>
          </w:p>
        </w:tc>
        <w:tc>
          <w:tcPr>
            <w:tcW w:w="6848" w:type="dxa"/>
            <w:shd w:val="clear" w:color="auto" w:fill="auto"/>
            <w:vAlign w:val="center"/>
            <w:hideMark/>
          </w:tcPr>
          <w:p w14:paraId="71D0A83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constructii metalice si parti componente ale structurilor metalice</w:t>
            </w:r>
          </w:p>
        </w:tc>
        <w:tc>
          <w:tcPr>
            <w:tcW w:w="1900" w:type="dxa"/>
            <w:shd w:val="clear" w:color="auto" w:fill="auto"/>
            <w:noWrap/>
            <w:hideMark/>
          </w:tcPr>
          <w:p w14:paraId="6CD3644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99272E0" w14:textId="77777777" w:rsidTr="001B2E80">
        <w:trPr>
          <w:trHeight w:val="300"/>
        </w:trPr>
        <w:tc>
          <w:tcPr>
            <w:tcW w:w="1080" w:type="dxa"/>
            <w:shd w:val="clear" w:color="auto" w:fill="auto"/>
            <w:hideMark/>
          </w:tcPr>
          <w:p w14:paraId="72F97D4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2512</w:t>
            </w:r>
          </w:p>
        </w:tc>
        <w:tc>
          <w:tcPr>
            <w:tcW w:w="6848" w:type="dxa"/>
            <w:shd w:val="clear" w:color="auto" w:fill="auto"/>
            <w:vAlign w:val="center"/>
            <w:hideMark/>
          </w:tcPr>
          <w:p w14:paraId="6847C27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usi si ferestre din metal</w:t>
            </w:r>
          </w:p>
        </w:tc>
        <w:tc>
          <w:tcPr>
            <w:tcW w:w="1900" w:type="dxa"/>
            <w:shd w:val="clear" w:color="auto" w:fill="auto"/>
            <w:noWrap/>
            <w:hideMark/>
          </w:tcPr>
          <w:p w14:paraId="23FB44F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6862458" w14:textId="77777777" w:rsidTr="001B2E80">
        <w:trPr>
          <w:trHeight w:val="300"/>
        </w:trPr>
        <w:tc>
          <w:tcPr>
            <w:tcW w:w="1080" w:type="dxa"/>
            <w:shd w:val="clear" w:color="auto" w:fill="auto"/>
            <w:hideMark/>
          </w:tcPr>
          <w:p w14:paraId="024DFAD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2521</w:t>
            </w:r>
          </w:p>
        </w:tc>
        <w:tc>
          <w:tcPr>
            <w:tcW w:w="6848" w:type="dxa"/>
            <w:shd w:val="clear" w:color="auto" w:fill="auto"/>
            <w:vAlign w:val="center"/>
            <w:hideMark/>
          </w:tcPr>
          <w:p w14:paraId="049C6FC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radiatoare si cazane pentru incalzire centrala</w:t>
            </w:r>
          </w:p>
        </w:tc>
        <w:tc>
          <w:tcPr>
            <w:tcW w:w="1900" w:type="dxa"/>
            <w:shd w:val="clear" w:color="auto" w:fill="auto"/>
            <w:noWrap/>
            <w:hideMark/>
          </w:tcPr>
          <w:p w14:paraId="007A150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D5CBD57" w14:textId="77777777" w:rsidTr="001B2E80">
        <w:trPr>
          <w:trHeight w:val="300"/>
        </w:trPr>
        <w:tc>
          <w:tcPr>
            <w:tcW w:w="1080" w:type="dxa"/>
            <w:shd w:val="clear" w:color="auto" w:fill="auto"/>
            <w:hideMark/>
          </w:tcPr>
          <w:p w14:paraId="432D415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2529</w:t>
            </w:r>
          </w:p>
        </w:tc>
        <w:tc>
          <w:tcPr>
            <w:tcW w:w="6848" w:type="dxa"/>
            <w:shd w:val="clear" w:color="auto" w:fill="auto"/>
            <w:vAlign w:val="center"/>
            <w:hideMark/>
          </w:tcPr>
          <w:p w14:paraId="3A3101F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rezervoare, cisterne si containere metalice</w:t>
            </w:r>
          </w:p>
        </w:tc>
        <w:tc>
          <w:tcPr>
            <w:tcW w:w="1900" w:type="dxa"/>
            <w:shd w:val="clear" w:color="auto" w:fill="auto"/>
            <w:noWrap/>
            <w:hideMark/>
          </w:tcPr>
          <w:p w14:paraId="0526677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76CCCCF" w14:textId="77777777" w:rsidTr="001B2E80">
        <w:trPr>
          <w:trHeight w:val="300"/>
        </w:trPr>
        <w:tc>
          <w:tcPr>
            <w:tcW w:w="1080" w:type="dxa"/>
            <w:shd w:val="clear" w:color="auto" w:fill="auto"/>
            <w:hideMark/>
          </w:tcPr>
          <w:p w14:paraId="59D87C69"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2530</w:t>
            </w:r>
          </w:p>
          <w:p w14:paraId="61299EC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14BC77C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generatoarelor de aburi (cu exceptia cazanelor pentru incalzire centrala)</w:t>
            </w:r>
          </w:p>
        </w:tc>
        <w:tc>
          <w:tcPr>
            <w:tcW w:w="1900" w:type="dxa"/>
            <w:shd w:val="clear" w:color="auto" w:fill="auto"/>
            <w:noWrap/>
            <w:hideMark/>
          </w:tcPr>
          <w:p w14:paraId="1D4BFE7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52E147E" w14:textId="77777777" w:rsidTr="001B2E80">
        <w:trPr>
          <w:trHeight w:val="300"/>
        </w:trPr>
        <w:tc>
          <w:tcPr>
            <w:tcW w:w="1080" w:type="dxa"/>
            <w:shd w:val="clear" w:color="auto" w:fill="auto"/>
            <w:hideMark/>
          </w:tcPr>
          <w:p w14:paraId="73F9C490"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2550</w:t>
            </w:r>
          </w:p>
          <w:p w14:paraId="4FF6BE5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47F0534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metalice obtinute prin deformare plastica; metalurgia pulberilor</w:t>
            </w:r>
          </w:p>
        </w:tc>
        <w:tc>
          <w:tcPr>
            <w:tcW w:w="1900" w:type="dxa"/>
            <w:shd w:val="clear" w:color="auto" w:fill="auto"/>
            <w:noWrap/>
            <w:hideMark/>
          </w:tcPr>
          <w:p w14:paraId="69B80F4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1D03F00" w14:textId="77777777" w:rsidTr="001B2E80">
        <w:trPr>
          <w:trHeight w:val="300"/>
        </w:trPr>
        <w:tc>
          <w:tcPr>
            <w:tcW w:w="1080" w:type="dxa"/>
            <w:shd w:val="clear" w:color="auto" w:fill="auto"/>
            <w:hideMark/>
          </w:tcPr>
          <w:p w14:paraId="63D5047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2561</w:t>
            </w:r>
          </w:p>
        </w:tc>
        <w:tc>
          <w:tcPr>
            <w:tcW w:w="6848" w:type="dxa"/>
            <w:shd w:val="clear" w:color="auto" w:fill="auto"/>
            <w:vAlign w:val="center"/>
            <w:hideMark/>
          </w:tcPr>
          <w:p w14:paraId="7E19D34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Tratarea si acoperirea metalelor</w:t>
            </w:r>
          </w:p>
        </w:tc>
        <w:tc>
          <w:tcPr>
            <w:tcW w:w="1900" w:type="dxa"/>
            <w:shd w:val="clear" w:color="auto" w:fill="auto"/>
            <w:noWrap/>
            <w:hideMark/>
          </w:tcPr>
          <w:p w14:paraId="3FCC0B0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50A0EE5" w14:textId="77777777" w:rsidTr="001B2E80">
        <w:trPr>
          <w:trHeight w:val="300"/>
        </w:trPr>
        <w:tc>
          <w:tcPr>
            <w:tcW w:w="1080" w:type="dxa"/>
            <w:shd w:val="clear" w:color="auto" w:fill="auto"/>
            <w:hideMark/>
          </w:tcPr>
          <w:p w14:paraId="7D0D979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2562</w:t>
            </w:r>
          </w:p>
        </w:tc>
        <w:tc>
          <w:tcPr>
            <w:tcW w:w="6848" w:type="dxa"/>
            <w:shd w:val="clear" w:color="auto" w:fill="auto"/>
            <w:vAlign w:val="center"/>
            <w:hideMark/>
          </w:tcPr>
          <w:p w14:paraId="0D7DB60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Operatiuni de mecanica generala</w:t>
            </w:r>
          </w:p>
        </w:tc>
        <w:tc>
          <w:tcPr>
            <w:tcW w:w="1900" w:type="dxa"/>
            <w:shd w:val="clear" w:color="auto" w:fill="auto"/>
            <w:noWrap/>
            <w:hideMark/>
          </w:tcPr>
          <w:p w14:paraId="2ABDF91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2D44FE8" w14:textId="77777777" w:rsidTr="001B2E80">
        <w:trPr>
          <w:trHeight w:val="300"/>
        </w:trPr>
        <w:tc>
          <w:tcPr>
            <w:tcW w:w="1080" w:type="dxa"/>
            <w:shd w:val="clear" w:color="auto" w:fill="auto"/>
            <w:hideMark/>
          </w:tcPr>
          <w:p w14:paraId="7DEA46B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2571</w:t>
            </w:r>
          </w:p>
        </w:tc>
        <w:tc>
          <w:tcPr>
            <w:tcW w:w="6848" w:type="dxa"/>
            <w:shd w:val="clear" w:color="auto" w:fill="auto"/>
            <w:vAlign w:val="center"/>
            <w:hideMark/>
          </w:tcPr>
          <w:p w14:paraId="1FA817C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de taiat</w:t>
            </w:r>
          </w:p>
        </w:tc>
        <w:tc>
          <w:tcPr>
            <w:tcW w:w="1900" w:type="dxa"/>
            <w:shd w:val="clear" w:color="auto" w:fill="auto"/>
            <w:noWrap/>
            <w:hideMark/>
          </w:tcPr>
          <w:p w14:paraId="0EA3F40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DACD709" w14:textId="77777777" w:rsidTr="001B2E80">
        <w:trPr>
          <w:trHeight w:val="300"/>
        </w:trPr>
        <w:tc>
          <w:tcPr>
            <w:tcW w:w="1080" w:type="dxa"/>
            <w:shd w:val="clear" w:color="auto" w:fill="auto"/>
            <w:hideMark/>
          </w:tcPr>
          <w:p w14:paraId="660A620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2572</w:t>
            </w:r>
          </w:p>
        </w:tc>
        <w:tc>
          <w:tcPr>
            <w:tcW w:w="6848" w:type="dxa"/>
            <w:shd w:val="clear" w:color="auto" w:fill="auto"/>
            <w:vAlign w:val="center"/>
            <w:hideMark/>
          </w:tcPr>
          <w:p w14:paraId="376086B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de feronerie</w:t>
            </w:r>
          </w:p>
        </w:tc>
        <w:tc>
          <w:tcPr>
            <w:tcW w:w="1900" w:type="dxa"/>
            <w:shd w:val="clear" w:color="auto" w:fill="auto"/>
            <w:noWrap/>
            <w:hideMark/>
          </w:tcPr>
          <w:p w14:paraId="0D1C9C8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32280E92" w14:textId="77777777" w:rsidTr="001B2E80">
        <w:trPr>
          <w:trHeight w:val="300"/>
        </w:trPr>
        <w:tc>
          <w:tcPr>
            <w:tcW w:w="1080" w:type="dxa"/>
            <w:shd w:val="clear" w:color="auto" w:fill="auto"/>
            <w:hideMark/>
          </w:tcPr>
          <w:p w14:paraId="0AC2236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2573</w:t>
            </w:r>
          </w:p>
        </w:tc>
        <w:tc>
          <w:tcPr>
            <w:tcW w:w="6848" w:type="dxa"/>
            <w:shd w:val="clear" w:color="auto" w:fill="auto"/>
            <w:vAlign w:val="center"/>
            <w:hideMark/>
          </w:tcPr>
          <w:p w14:paraId="54D4E38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uneltelor</w:t>
            </w:r>
          </w:p>
        </w:tc>
        <w:tc>
          <w:tcPr>
            <w:tcW w:w="1900" w:type="dxa"/>
            <w:shd w:val="clear" w:color="auto" w:fill="auto"/>
            <w:noWrap/>
            <w:hideMark/>
          </w:tcPr>
          <w:p w14:paraId="062AC72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B143389" w14:textId="77777777" w:rsidTr="001B2E80">
        <w:trPr>
          <w:trHeight w:val="300"/>
        </w:trPr>
        <w:tc>
          <w:tcPr>
            <w:tcW w:w="1080" w:type="dxa"/>
            <w:shd w:val="clear" w:color="auto" w:fill="auto"/>
            <w:hideMark/>
          </w:tcPr>
          <w:p w14:paraId="45C3CF3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2591</w:t>
            </w:r>
          </w:p>
        </w:tc>
        <w:tc>
          <w:tcPr>
            <w:tcW w:w="6848" w:type="dxa"/>
            <w:shd w:val="clear" w:color="auto" w:fill="auto"/>
            <w:vAlign w:val="center"/>
            <w:hideMark/>
          </w:tcPr>
          <w:p w14:paraId="03F1DC4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recipienti, containere si alte produse similare din otel</w:t>
            </w:r>
          </w:p>
        </w:tc>
        <w:tc>
          <w:tcPr>
            <w:tcW w:w="1900" w:type="dxa"/>
            <w:shd w:val="clear" w:color="auto" w:fill="auto"/>
            <w:noWrap/>
            <w:hideMark/>
          </w:tcPr>
          <w:p w14:paraId="709B90F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D3B42B4" w14:textId="77777777" w:rsidTr="001B2E80">
        <w:trPr>
          <w:trHeight w:val="300"/>
        </w:trPr>
        <w:tc>
          <w:tcPr>
            <w:tcW w:w="1080" w:type="dxa"/>
            <w:shd w:val="clear" w:color="auto" w:fill="auto"/>
            <w:hideMark/>
          </w:tcPr>
          <w:p w14:paraId="7109DB6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2592</w:t>
            </w:r>
          </w:p>
        </w:tc>
        <w:tc>
          <w:tcPr>
            <w:tcW w:w="6848" w:type="dxa"/>
            <w:shd w:val="clear" w:color="auto" w:fill="auto"/>
            <w:vAlign w:val="center"/>
            <w:hideMark/>
          </w:tcPr>
          <w:p w14:paraId="2233911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ambalajelor usoare din metal</w:t>
            </w:r>
          </w:p>
        </w:tc>
        <w:tc>
          <w:tcPr>
            <w:tcW w:w="1900" w:type="dxa"/>
            <w:shd w:val="clear" w:color="auto" w:fill="auto"/>
            <w:noWrap/>
            <w:hideMark/>
          </w:tcPr>
          <w:p w14:paraId="2F528EC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E8E098C" w14:textId="77777777" w:rsidTr="001B2E80">
        <w:trPr>
          <w:trHeight w:val="300"/>
        </w:trPr>
        <w:tc>
          <w:tcPr>
            <w:tcW w:w="1080" w:type="dxa"/>
            <w:shd w:val="clear" w:color="auto" w:fill="auto"/>
            <w:hideMark/>
          </w:tcPr>
          <w:p w14:paraId="357ABCE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2593</w:t>
            </w:r>
          </w:p>
        </w:tc>
        <w:tc>
          <w:tcPr>
            <w:tcW w:w="6848" w:type="dxa"/>
            <w:shd w:val="clear" w:color="auto" w:fill="auto"/>
            <w:vAlign w:val="center"/>
            <w:hideMark/>
          </w:tcPr>
          <w:p w14:paraId="40AD7E4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din fire metalice; fabricarea de lanturi si arcuri</w:t>
            </w:r>
          </w:p>
        </w:tc>
        <w:tc>
          <w:tcPr>
            <w:tcW w:w="1900" w:type="dxa"/>
            <w:shd w:val="clear" w:color="auto" w:fill="auto"/>
            <w:noWrap/>
            <w:hideMark/>
          </w:tcPr>
          <w:p w14:paraId="5AD3130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0233EE1" w14:textId="77777777" w:rsidTr="001B2E80">
        <w:trPr>
          <w:trHeight w:val="300"/>
        </w:trPr>
        <w:tc>
          <w:tcPr>
            <w:tcW w:w="1080" w:type="dxa"/>
            <w:shd w:val="clear" w:color="auto" w:fill="auto"/>
            <w:hideMark/>
          </w:tcPr>
          <w:p w14:paraId="5A11326C"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2594</w:t>
            </w:r>
          </w:p>
          <w:p w14:paraId="60C84F1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7F8F413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suruburi, buloane si alte articole filetate; fabricarea de nituri si saibe</w:t>
            </w:r>
          </w:p>
        </w:tc>
        <w:tc>
          <w:tcPr>
            <w:tcW w:w="1900" w:type="dxa"/>
            <w:shd w:val="clear" w:color="auto" w:fill="auto"/>
            <w:noWrap/>
            <w:hideMark/>
          </w:tcPr>
          <w:p w14:paraId="35C560E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2B3875B" w14:textId="77777777" w:rsidTr="001B2E80">
        <w:trPr>
          <w:trHeight w:val="315"/>
        </w:trPr>
        <w:tc>
          <w:tcPr>
            <w:tcW w:w="1080" w:type="dxa"/>
            <w:shd w:val="clear" w:color="auto" w:fill="auto"/>
            <w:hideMark/>
          </w:tcPr>
          <w:p w14:paraId="13302A1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2599</w:t>
            </w:r>
          </w:p>
        </w:tc>
        <w:tc>
          <w:tcPr>
            <w:tcW w:w="6848" w:type="dxa"/>
            <w:shd w:val="clear" w:color="auto" w:fill="auto"/>
            <w:vAlign w:val="center"/>
            <w:hideMark/>
          </w:tcPr>
          <w:p w14:paraId="39CB5AA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articole din metal n.c.a.</w:t>
            </w:r>
          </w:p>
        </w:tc>
        <w:tc>
          <w:tcPr>
            <w:tcW w:w="1900" w:type="dxa"/>
            <w:shd w:val="clear" w:color="auto" w:fill="auto"/>
            <w:noWrap/>
            <w:hideMark/>
          </w:tcPr>
          <w:p w14:paraId="49613ED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4722104" w14:textId="77777777" w:rsidTr="001B2E80">
        <w:trPr>
          <w:trHeight w:val="315"/>
        </w:trPr>
        <w:tc>
          <w:tcPr>
            <w:tcW w:w="1080" w:type="dxa"/>
            <w:shd w:val="clear" w:color="auto" w:fill="auto"/>
            <w:hideMark/>
          </w:tcPr>
          <w:p w14:paraId="2C5C8713"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4B6B5A5"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26</w:t>
            </w:r>
          </w:p>
        </w:tc>
        <w:tc>
          <w:tcPr>
            <w:tcW w:w="8758" w:type="dxa"/>
            <w:gridSpan w:val="2"/>
            <w:shd w:val="clear" w:color="auto" w:fill="auto"/>
            <w:noWrap/>
            <w:vAlign w:val="bottom"/>
            <w:hideMark/>
          </w:tcPr>
          <w:p w14:paraId="206381AA"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calculatoarelor si a produselor electronice si optice</w:t>
            </w:r>
          </w:p>
        </w:tc>
      </w:tr>
      <w:tr w:rsidR="00A709F7" w:rsidRPr="00BE28A5" w14:paraId="280C8DDC" w14:textId="77777777" w:rsidTr="001B2E80">
        <w:trPr>
          <w:trHeight w:val="300"/>
        </w:trPr>
        <w:tc>
          <w:tcPr>
            <w:tcW w:w="1080" w:type="dxa"/>
            <w:shd w:val="clear" w:color="auto" w:fill="auto"/>
            <w:hideMark/>
          </w:tcPr>
          <w:p w14:paraId="49694A2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2611</w:t>
            </w:r>
          </w:p>
        </w:tc>
        <w:tc>
          <w:tcPr>
            <w:tcW w:w="6848" w:type="dxa"/>
            <w:shd w:val="clear" w:color="auto" w:fill="auto"/>
            <w:vAlign w:val="center"/>
            <w:hideMark/>
          </w:tcPr>
          <w:p w14:paraId="674EA0B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subansamblurilor electronice (module)</w:t>
            </w:r>
          </w:p>
        </w:tc>
        <w:tc>
          <w:tcPr>
            <w:tcW w:w="1900" w:type="dxa"/>
            <w:shd w:val="clear" w:color="auto" w:fill="auto"/>
            <w:noWrap/>
            <w:hideMark/>
          </w:tcPr>
          <w:p w14:paraId="4E798C6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392B6B3" w14:textId="77777777" w:rsidTr="001B2E80">
        <w:trPr>
          <w:trHeight w:val="300"/>
        </w:trPr>
        <w:tc>
          <w:tcPr>
            <w:tcW w:w="1080" w:type="dxa"/>
            <w:shd w:val="clear" w:color="auto" w:fill="auto"/>
            <w:hideMark/>
          </w:tcPr>
          <w:p w14:paraId="04AAF21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2612</w:t>
            </w:r>
          </w:p>
        </w:tc>
        <w:tc>
          <w:tcPr>
            <w:tcW w:w="6848" w:type="dxa"/>
            <w:shd w:val="clear" w:color="auto" w:fill="auto"/>
            <w:vAlign w:val="center"/>
            <w:hideMark/>
          </w:tcPr>
          <w:p w14:paraId="2D16F71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componente electronice</w:t>
            </w:r>
          </w:p>
        </w:tc>
        <w:tc>
          <w:tcPr>
            <w:tcW w:w="1900" w:type="dxa"/>
            <w:shd w:val="clear" w:color="auto" w:fill="auto"/>
            <w:noWrap/>
            <w:hideMark/>
          </w:tcPr>
          <w:p w14:paraId="6510E0F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9A500B4" w14:textId="77777777" w:rsidTr="001B2E80">
        <w:trPr>
          <w:trHeight w:val="300"/>
        </w:trPr>
        <w:tc>
          <w:tcPr>
            <w:tcW w:w="1080" w:type="dxa"/>
            <w:shd w:val="clear" w:color="auto" w:fill="auto"/>
            <w:hideMark/>
          </w:tcPr>
          <w:p w14:paraId="3E77C47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2620</w:t>
            </w:r>
          </w:p>
        </w:tc>
        <w:tc>
          <w:tcPr>
            <w:tcW w:w="6848" w:type="dxa"/>
            <w:shd w:val="clear" w:color="auto" w:fill="auto"/>
            <w:vAlign w:val="center"/>
            <w:hideMark/>
          </w:tcPr>
          <w:p w14:paraId="13BA235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calculatoarelor si a echipamentelor periferice</w:t>
            </w:r>
          </w:p>
        </w:tc>
        <w:tc>
          <w:tcPr>
            <w:tcW w:w="1900" w:type="dxa"/>
            <w:shd w:val="clear" w:color="auto" w:fill="auto"/>
            <w:noWrap/>
            <w:hideMark/>
          </w:tcPr>
          <w:p w14:paraId="66E9927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229E928" w14:textId="77777777" w:rsidTr="001B2E80">
        <w:trPr>
          <w:trHeight w:val="300"/>
        </w:trPr>
        <w:tc>
          <w:tcPr>
            <w:tcW w:w="1080" w:type="dxa"/>
            <w:shd w:val="clear" w:color="auto" w:fill="auto"/>
            <w:hideMark/>
          </w:tcPr>
          <w:p w14:paraId="3A18BD9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2630</w:t>
            </w:r>
          </w:p>
        </w:tc>
        <w:tc>
          <w:tcPr>
            <w:tcW w:w="6848" w:type="dxa"/>
            <w:shd w:val="clear" w:color="auto" w:fill="auto"/>
            <w:vAlign w:val="center"/>
            <w:hideMark/>
          </w:tcPr>
          <w:p w14:paraId="622D957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echipamentelor de comunicatii</w:t>
            </w:r>
          </w:p>
        </w:tc>
        <w:tc>
          <w:tcPr>
            <w:tcW w:w="1900" w:type="dxa"/>
            <w:shd w:val="clear" w:color="auto" w:fill="auto"/>
            <w:noWrap/>
            <w:hideMark/>
          </w:tcPr>
          <w:p w14:paraId="09CC6AC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E68F7C5" w14:textId="77777777" w:rsidTr="001B2E80">
        <w:trPr>
          <w:trHeight w:val="300"/>
        </w:trPr>
        <w:tc>
          <w:tcPr>
            <w:tcW w:w="1080" w:type="dxa"/>
            <w:shd w:val="clear" w:color="auto" w:fill="auto"/>
            <w:hideMark/>
          </w:tcPr>
          <w:p w14:paraId="1CE25D3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2640</w:t>
            </w:r>
          </w:p>
        </w:tc>
        <w:tc>
          <w:tcPr>
            <w:tcW w:w="6848" w:type="dxa"/>
            <w:shd w:val="clear" w:color="auto" w:fill="auto"/>
            <w:vAlign w:val="center"/>
            <w:hideMark/>
          </w:tcPr>
          <w:p w14:paraId="331F4EA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produselor electronice de larg consum</w:t>
            </w:r>
          </w:p>
        </w:tc>
        <w:tc>
          <w:tcPr>
            <w:tcW w:w="1900" w:type="dxa"/>
            <w:shd w:val="clear" w:color="auto" w:fill="auto"/>
            <w:noWrap/>
            <w:hideMark/>
          </w:tcPr>
          <w:p w14:paraId="5319C35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F801D53" w14:textId="77777777" w:rsidTr="001B2E80">
        <w:trPr>
          <w:trHeight w:val="300"/>
        </w:trPr>
        <w:tc>
          <w:tcPr>
            <w:tcW w:w="1080" w:type="dxa"/>
            <w:shd w:val="clear" w:color="auto" w:fill="auto"/>
            <w:hideMark/>
          </w:tcPr>
          <w:p w14:paraId="3BF5F564"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2651</w:t>
            </w:r>
          </w:p>
          <w:p w14:paraId="65D3D95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0B45BA8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instrumente si dispozitive pentru masura, verificare, control, navigatie</w:t>
            </w:r>
          </w:p>
        </w:tc>
        <w:tc>
          <w:tcPr>
            <w:tcW w:w="1900" w:type="dxa"/>
            <w:shd w:val="clear" w:color="auto" w:fill="auto"/>
            <w:noWrap/>
            <w:hideMark/>
          </w:tcPr>
          <w:p w14:paraId="0D123B7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CFDAFB5" w14:textId="77777777" w:rsidTr="001B2E80">
        <w:trPr>
          <w:trHeight w:val="300"/>
        </w:trPr>
        <w:tc>
          <w:tcPr>
            <w:tcW w:w="1080" w:type="dxa"/>
            <w:shd w:val="clear" w:color="auto" w:fill="auto"/>
            <w:hideMark/>
          </w:tcPr>
          <w:p w14:paraId="40F1AB8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2652</w:t>
            </w:r>
          </w:p>
        </w:tc>
        <w:tc>
          <w:tcPr>
            <w:tcW w:w="6848" w:type="dxa"/>
            <w:shd w:val="clear" w:color="auto" w:fill="auto"/>
            <w:vAlign w:val="center"/>
            <w:hideMark/>
          </w:tcPr>
          <w:p w14:paraId="124D501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ceasuri</w:t>
            </w:r>
          </w:p>
        </w:tc>
        <w:tc>
          <w:tcPr>
            <w:tcW w:w="1900" w:type="dxa"/>
            <w:shd w:val="clear" w:color="auto" w:fill="auto"/>
            <w:noWrap/>
            <w:hideMark/>
          </w:tcPr>
          <w:p w14:paraId="3B06BFE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5A0C3B5" w14:textId="77777777" w:rsidTr="001B2E80">
        <w:trPr>
          <w:trHeight w:val="300"/>
        </w:trPr>
        <w:tc>
          <w:tcPr>
            <w:tcW w:w="1080" w:type="dxa"/>
            <w:shd w:val="clear" w:color="auto" w:fill="auto"/>
            <w:hideMark/>
          </w:tcPr>
          <w:p w14:paraId="7B4A669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2660</w:t>
            </w:r>
          </w:p>
        </w:tc>
        <w:tc>
          <w:tcPr>
            <w:tcW w:w="6848" w:type="dxa"/>
            <w:shd w:val="clear" w:color="auto" w:fill="auto"/>
            <w:vAlign w:val="center"/>
            <w:hideMark/>
          </w:tcPr>
          <w:p w14:paraId="704F167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echipamente pentru radiologie, electrodiagnostic si electroterapie</w:t>
            </w:r>
          </w:p>
        </w:tc>
        <w:tc>
          <w:tcPr>
            <w:tcW w:w="1900" w:type="dxa"/>
            <w:shd w:val="clear" w:color="auto" w:fill="auto"/>
            <w:noWrap/>
            <w:hideMark/>
          </w:tcPr>
          <w:p w14:paraId="251D71B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FF91412" w14:textId="77777777" w:rsidTr="001B2E80">
        <w:trPr>
          <w:trHeight w:val="315"/>
        </w:trPr>
        <w:tc>
          <w:tcPr>
            <w:tcW w:w="1080" w:type="dxa"/>
            <w:shd w:val="clear" w:color="auto" w:fill="auto"/>
            <w:hideMark/>
          </w:tcPr>
          <w:p w14:paraId="3381007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2680</w:t>
            </w:r>
          </w:p>
        </w:tc>
        <w:tc>
          <w:tcPr>
            <w:tcW w:w="6848" w:type="dxa"/>
            <w:shd w:val="clear" w:color="auto" w:fill="auto"/>
            <w:vAlign w:val="center"/>
            <w:hideMark/>
          </w:tcPr>
          <w:p w14:paraId="76FBF66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echipamente pentru radiologie, electrodiagnostic si electroterapie</w:t>
            </w:r>
          </w:p>
        </w:tc>
        <w:tc>
          <w:tcPr>
            <w:tcW w:w="1900" w:type="dxa"/>
            <w:shd w:val="clear" w:color="auto" w:fill="auto"/>
            <w:noWrap/>
            <w:hideMark/>
          </w:tcPr>
          <w:p w14:paraId="3B289C1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w:t>
            </w:r>
          </w:p>
        </w:tc>
      </w:tr>
      <w:tr w:rsidR="00A709F7" w:rsidRPr="00BE28A5" w14:paraId="576C02C9" w14:textId="77777777" w:rsidTr="001B2E80">
        <w:trPr>
          <w:trHeight w:val="315"/>
        </w:trPr>
        <w:tc>
          <w:tcPr>
            <w:tcW w:w="1080" w:type="dxa"/>
            <w:shd w:val="clear" w:color="auto" w:fill="auto"/>
            <w:hideMark/>
          </w:tcPr>
          <w:p w14:paraId="3183B7BA"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252C3576"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27</w:t>
            </w:r>
          </w:p>
        </w:tc>
        <w:tc>
          <w:tcPr>
            <w:tcW w:w="8758" w:type="dxa"/>
            <w:gridSpan w:val="2"/>
            <w:shd w:val="clear" w:color="auto" w:fill="auto"/>
            <w:noWrap/>
            <w:vAlign w:val="bottom"/>
            <w:hideMark/>
          </w:tcPr>
          <w:p w14:paraId="2C0BB002"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echipamentelor electrice</w:t>
            </w:r>
          </w:p>
        </w:tc>
      </w:tr>
      <w:tr w:rsidR="00A709F7" w:rsidRPr="00BE28A5" w14:paraId="2B185605" w14:textId="77777777" w:rsidTr="001B2E80">
        <w:trPr>
          <w:trHeight w:val="525"/>
        </w:trPr>
        <w:tc>
          <w:tcPr>
            <w:tcW w:w="1080" w:type="dxa"/>
            <w:shd w:val="clear" w:color="auto" w:fill="auto"/>
            <w:hideMark/>
          </w:tcPr>
          <w:p w14:paraId="65B3AC7D"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2711</w:t>
            </w:r>
          </w:p>
          <w:p w14:paraId="38ED1E9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7BBB3EE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motoarelor, generatoarelor si transformatoarelor electrice si a aparatelor de distributie si control a electricitatii</w:t>
            </w:r>
          </w:p>
        </w:tc>
        <w:tc>
          <w:tcPr>
            <w:tcW w:w="1900" w:type="dxa"/>
            <w:shd w:val="clear" w:color="auto" w:fill="auto"/>
            <w:noWrap/>
            <w:hideMark/>
          </w:tcPr>
          <w:p w14:paraId="5968F8A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53C6B56" w14:textId="77777777" w:rsidTr="001B2E80">
        <w:trPr>
          <w:trHeight w:val="300"/>
        </w:trPr>
        <w:tc>
          <w:tcPr>
            <w:tcW w:w="1080" w:type="dxa"/>
            <w:shd w:val="clear" w:color="auto" w:fill="auto"/>
            <w:hideMark/>
          </w:tcPr>
          <w:p w14:paraId="5FA8C38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2712</w:t>
            </w:r>
          </w:p>
        </w:tc>
        <w:tc>
          <w:tcPr>
            <w:tcW w:w="6848" w:type="dxa"/>
            <w:shd w:val="clear" w:color="auto" w:fill="auto"/>
            <w:vAlign w:val="center"/>
            <w:hideMark/>
          </w:tcPr>
          <w:p w14:paraId="6860DC7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aparatelor de control si distributie a electricitatii</w:t>
            </w:r>
          </w:p>
        </w:tc>
        <w:tc>
          <w:tcPr>
            <w:tcW w:w="1900" w:type="dxa"/>
            <w:shd w:val="clear" w:color="auto" w:fill="auto"/>
            <w:noWrap/>
            <w:hideMark/>
          </w:tcPr>
          <w:p w14:paraId="66F7A33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9DE01E0" w14:textId="77777777" w:rsidTr="001B2E80">
        <w:trPr>
          <w:trHeight w:val="300"/>
        </w:trPr>
        <w:tc>
          <w:tcPr>
            <w:tcW w:w="1080" w:type="dxa"/>
            <w:shd w:val="clear" w:color="auto" w:fill="auto"/>
            <w:hideMark/>
          </w:tcPr>
          <w:p w14:paraId="39EEA89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2720</w:t>
            </w:r>
          </w:p>
        </w:tc>
        <w:tc>
          <w:tcPr>
            <w:tcW w:w="6848" w:type="dxa"/>
            <w:shd w:val="clear" w:color="auto" w:fill="auto"/>
            <w:vAlign w:val="center"/>
            <w:hideMark/>
          </w:tcPr>
          <w:p w14:paraId="13C6ADB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acumulatori si baterii</w:t>
            </w:r>
          </w:p>
        </w:tc>
        <w:tc>
          <w:tcPr>
            <w:tcW w:w="1900" w:type="dxa"/>
            <w:shd w:val="clear" w:color="auto" w:fill="auto"/>
            <w:noWrap/>
            <w:hideMark/>
          </w:tcPr>
          <w:p w14:paraId="4802AE1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B67444A" w14:textId="77777777" w:rsidTr="001B2E80">
        <w:trPr>
          <w:trHeight w:val="300"/>
        </w:trPr>
        <w:tc>
          <w:tcPr>
            <w:tcW w:w="1080" w:type="dxa"/>
            <w:shd w:val="clear" w:color="auto" w:fill="auto"/>
            <w:hideMark/>
          </w:tcPr>
          <w:p w14:paraId="44FAAD7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2731</w:t>
            </w:r>
          </w:p>
        </w:tc>
        <w:tc>
          <w:tcPr>
            <w:tcW w:w="6848" w:type="dxa"/>
            <w:shd w:val="clear" w:color="auto" w:fill="auto"/>
            <w:vAlign w:val="center"/>
            <w:hideMark/>
          </w:tcPr>
          <w:p w14:paraId="5FDD85D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cabluri cu fibra optica</w:t>
            </w:r>
          </w:p>
        </w:tc>
        <w:tc>
          <w:tcPr>
            <w:tcW w:w="1900" w:type="dxa"/>
            <w:shd w:val="clear" w:color="auto" w:fill="auto"/>
            <w:noWrap/>
            <w:hideMark/>
          </w:tcPr>
          <w:p w14:paraId="5063B01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3EF6D5F" w14:textId="77777777" w:rsidTr="001B2E80">
        <w:trPr>
          <w:trHeight w:val="300"/>
        </w:trPr>
        <w:tc>
          <w:tcPr>
            <w:tcW w:w="1080" w:type="dxa"/>
            <w:shd w:val="clear" w:color="auto" w:fill="auto"/>
            <w:hideMark/>
          </w:tcPr>
          <w:p w14:paraId="63B38DD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2732</w:t>
            </w:r>
          </w:p>
        </w:tc>
        <w:tc>
          <w:tcPr>
            <w:tcW w:w="6848" w:type="dxa"/>
            <w:shd w:val="clear" w:color="auto" w:fill="auto"/>
            <w:vAlign w:val="center"/>
            <w:hideMark/>
          </w:tcPr>
          <w:p w14:paraId="7A56665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fire si cabluri electrice si electrocasnice</w:t>
            </w:r>
          </w:p>
        </w:tc>
        <w:tc>
          <w:tcPr>
            <w:tcW w:w="1900" w:type="dxa"/>
            <w:shd w:val="clear" w:color="auto" w:fill="auto"/>
            <w:noWrap/>
            <w:hideMark/>
          </w:tcPr>
          <w:p w14:paraId="5FA04E7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9A4AC6F" w14:textId="77777777" w:rsidTr="001B2E80">
        <w:trPr>
          <w:trHeight w:val="300"/>
        </w:trPr>
        <w:tc>
          <w:tcPr>
            <w:tcW w:w="1080" w:type="dxa"/>
            <w:shd w:val="clear" w:color="auto" w:fill="auto"/>
            <w:hideMark/>
          </w:tcPr>
          <w:p w14:paraId="3343A131"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2733</w:t>
            </w:r>
          </w:p>
          <w:p w14:paraId="448B99C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3A987F3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dispozitivelor de conexiune pentru fire si cabluri electrice si electronice</w:t>
            </w:r>
          </w:p>
        </w:tc>
        <w:tc>
          <w:tcPr>
            <w:tcW w:w="1900" w:type="dxa"/>
            <w:shd w:val="clear" w:color="auto" w:fill="auto"/>
            <w:noWrap/>
            <w:hideMark/>
          </w:tcPr>
          <w:p w14:paraId="0754C20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744543D" w14:textId="77777777" w:rsidTr="001B2E80">
        <w:trPr>
          <w:trHeight w:val="300"/>
        </w:trPr>
        <w:tc>
          <w:tcPr>
            <w:tcW w:w="1080" w:type="dxa"/>
            <w:shd w:val="clear" w:color="auto" w:fill="auto"/>
            <w:hideMark/>
          </w:tcPr>
          <w:p w14:paraId="1D77FE0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2740</w:t>
            </w:r>
          </w:p>
        </w:tc>
        <w:tc>
          <w:tcPr>
            <w:tcW w:w="6848" w:type="dxa"/>
            <w:shd w:val="clear" w:color="auto" w:fill="auto"/>
            <w:vAlign w:val="center"/>
            <w:hideMark/>
          </w:tcPr>
          <w:p w14:paraId="1F586AD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echipamente electrice de iluminat</w:t>
            </w:r>
          </w:p>
        </w:tc>
        <w:tc>
          <w:tcPr>
            <w:tcW w:w="1900" w:type="dxa"/>
            <w:shd w:val="clear" w:color="auto" w:fill="auto"/>
            <w:noWrap/>
            <w:hideMark/>
          </w:tcPr>
          <w:p w14:paraId="1E07AB5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8232EDA" w14:textId="77777777" w:rsidTr="001B2E80">
        <w:trPr>
          <w:trHeight w:val="300"/>
        </w:trPr>
        <w:tc>
          <w:tcPr>
            <w:tcW w:w="1080" w:type="dxa"/>
            <w:shd w:val="clear" w:color="auto" w:fill="auto"/>
            <w:hideMark/>
          </w:tcPr>
          <w:p w14:paraId="03606DC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2751</w:t>
            </w:r>
          </w:p>
        </w:tc>
        <w:tc>
          <w:tcPr>
            <w:tcW w:w="6848" w:type="dxa"/>
            <w:shd w:val="clear" w:color="auto" w:fill="auto"/>
            <w:vAlign w:val="center"/>
            <w:hideMark/>
          </w:tcPr>
          <w:p w14:paraId="255FEE9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aparate electrocasnice</w:t>
            </w:r>
          </w:p>
        </w:tc>
        <w:tc>
          <w:tcPr>
            <w:tcW w:w="1900" w:type="dxa"/>
            <w:shd w:val="clear" w:color="auto" w:fill="auto"/>
            <w:noWrap/>
            <w:hideMark/>
          </w:tcPr>
          <w:p w14:paraId="6C50F06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33526056" w14:textId="77777777" w:rsidTr="001B2E80">
        <w:trPr>
          <w:trHeight w:val="300"/>
        </w:trPr>
        <w:tc>
          <w:tcPr>
            <w:tcW w:w="1080" w:type="dxa"/>
            <w:shd w:val="clear" w:color="auto" w:fill="auto"/>
            <w:hideMark/>
          </w:tcPr>
          <w:p w14:paraId="78C94B3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2752</w:t>
            </w:r>
          </w:p>
        </w:tc>
        <w:tc>
          <w:tcPr>
            <w:tcW w:w="6848" w:type="dxa"/>
            <w:shd w:val="clear" w:color="auto" w:fill="auto"/>
            <w:vAlign w:val="center"/>
            <w:hideMark/>
          </w:tcPr>
          <w:p w14:paraId="5D577E1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echipamente casnice neelectrice</w:t>
            </w:r>
          </w:p>
        </w:tc>
        <w:tc>
          <w:tcPr>
            <w:tcW w:w="1900" w:type="dxa"/>
            <w:shd w:val="clear" w:color="auto" w:fill="auto"/>
            <w:noWrap/>
            <w:hideMark/>
          </w:tcPr>
          <w:p w14:paraId="008CC44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918A4C1" w14:textId="77777777" w:rsidTr="001B2E80">
        <w:trPr>
          <w:trHeight w:val="315"/>
        </w:trPr>
        <w:tc>
          <w:tcPr>
            <w:tcW w:w="1080" w:type="dxa"/>
            <w:shd w:val="clear" w:color="auto" w:fill="auto"/>
            <w:hideMark/>
          </w:tcPr>
          <w:p w14:paraId="7A4691D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2790</w:t>
            </w:r>
          </w:p>
        </w:tc>
        <w:tc>
          <w:tcPr>
            <w:tcW w:w="6848" w:type="dxa"/>
            <w:shd w:val="clear" w:color="auto" w:fill="auto"/>
            <w:vAlign w:val="center"/>
            <w:hideMark/>
          </w:tcPr>
          <w:p w14:paraId="0055DF3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echipamente electrice</w:t>
            </w:r>
          </w:p>
        </w:tc>
        <w:tc>
          <w:tcPr>
            <w:tcW w:w="1900" w:type="dxa"/>
            <w:shd w:val="clear" w:color="auto" w:fill="auto"/>
            <w:noWrap/>
            <w:hideMark/>
          </w:tcPr>
          <w:p w14:paraId="796093F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2E5B8C3" w14:textId="77777777" w:rsidTr="001B2E80">
        <w:trPr>
          <w:trHeight w:val="315"/>
        </w:trPr>
        <w:tc>
          <w:tcPr>
            <w:tcW w:w="1080" w:type="dxa"/>
            <w:shd w:val="clear" w:color="auto" w:fill="auto"/>
            <w:hideMark/>
          </w:tcPr>
          <w:p w14:paraId="117528F4"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56B0CBE4"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29</w:t>
            </w:r>
          </w:p>
        </w:tc>
        <w:tc>
          <w:tcPr>
            <w:tcW w:w="8758" w:type="dxa"/>
            <w:gridSpan w:val="2"/>
            <w:shd w:val="clear" w:color="auto" w:fill="auto"/>
            <w:vAlign w:val="bottom"/>
            <w:hideMark/>
          </w:tcPr>
          <w:p w14:paraId="578ACCF5"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autovehiculelor de transport rutier, a remorcilor si semiremorcilor</w:t>
            </w:r>
          </w:p>
        </w:tc>
      </w:tr>
      <w:tr w:rsidR="00A709F7" w:rsidRPr="00BE28A5" w14:paraId="4EB98F02" w14:textId="77777777" w:rsidTr="001B2E80">
        <w:trPr>
          <w:trHeight w:val="300"/>
        </w:trPr>
        <w:tc>
          <w:tcPr>
            <w:tcW w:w="1080" w:type="dxa"/>
            <w:shd w:val="clear" w:color="auto" w:fill="auto"/>
            <w:hideMark/>
          </w:tcPr>
          <w:p w14:paraId="41EDB79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2910</w:t>
            </w:r>
          </w:p>
        </w:tc>
        <w:tc>
          <w:tcPr>
            <w:tcW w:w="6848" w:type="dxa"/>
            <w:shd w:val="clear" w:color="auto" w:fill="auto"/>
            <w:vAlign w:val="center"/>
            <w:hideMark/>
          </w:tcPr>
          <w:p w14:paraId="57A87F1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autovehiculelor de transport rutier</w:t>
            </w:r>
          </w:p>
        </w:tc>
        <w:tc>
          <w:tcPr>
            <w:tcW w:w="1900" w:type="dxa"/>
            <w:shd w:val="clear" w:color="auto" w:fill="auto"/>
            <w:noWrap/>
            <w:hideMark/>
          </w:tcPr>
          <w:p w14:paraId="7620430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10BFE9A" w14:textId="77777777" w:rsidTr="001B2E80">
        <w:trPr>
          <w:trHeight w:val="300"/>
        </w:trPr>
        <w:tc>
          <w:tcPr>
            <w:tcW w:w="1080" w:type="dxa"/>
            <w:shd w:val="clear" w:color="auto" w:fill="auto"/>
            <w:hideMark/>
          </w:tcPr>
          <w:p w14:paraId="3FB0239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2920</w:t>
            </w:r>
          </w:p>
        </w:tc>
        <w:tc>
          <w:tcPr>
            <w:tcW w:w="6848" w:type="dxa"/>
            <w:shd w:val="clear" w:color="auto" w:fill="auto"/>
            <w:vAlign w:val="center"/>
            <w:hideMark/>
          </w:tcPr>
          <w:p w14:paraId="6352D00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caroserii pentru autovehicule; fabricarea de remorci si semiremorci</w:t>
            </w:r>
          </w:p>
        </w:tc>
        <w:tc>
          <w:tcPr>
            <w:tcW w:w="1900" w:type="dxa"/>
            <w:shd w:val="clear" w:color="auto" w:fill="auto"/>
            <w:noWrap/>
            <w:hideMark/>
          </w:tcPr>
          <w:p w14:paraId="7B031A1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1A82843" w14:textId="77777777" w:rsidTr="001B2E80">
        <w:trPr>
          <w:trHeight w:val="525"/>
        </w:trPr>
        <w:tc>
          <w:tcPr>
            <w:tcW w:w="1080" w:type="dxa"/>
            <w:shd w:val="clear" w:color="auto" w:fill="auto"/>
            <w:hideMark/>
          </w:tcPr>
          <w:p w14:paraId="043340AD"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2931</w:t>
            </w:r>
          </w:p>
          <w:p w14:paraId="3D44E17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1689BFE3"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echipamente electrice si electronice pentru autovehicule si pentru motoare de autovehicule</w:t>
            </w:r>
          </w:p>
        </w:tc>
        <w:tc>
          <w:tcPr>
            <w:tcW w:w="1900" w:type="dxa"/>
            <w:shd w:val="clear" w:color="auto" w:fill="auto"/>
            <w:noWrap/>
            <w:hideMark/>
          </w:tcPr>
          <w:p w14:paraId="3D93296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AEE5799" w14:textId="77777777" w:rsidTr="001B2E80">
        <w:trPr>
          <w:trHeight w:val="315"/>
        </w:trPr>
        <w:tc>
          <w:tcPr>
            <w:tcW w:w="1080" w:type="dxa"/>
            <w:shd w:val="clear" w:color="auto" w:fill="auto"/>
            <w:hideMark/>
          </w:tcPr>
          <w:p w14:paraId="3B1D75FF"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2932</w:t>
            </w:r>
          </w:p>
          <w:p w14:paraId="7444817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0326A2A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piese si accesorii pentru autovehicule si pentru motoare de autovehicule</w:t>
            </w:r>
          </w:p>
        </w:tc>
        <w:tc>
          <w:tcPr>
            <w:tcW w:w="1900" w:type="dxa"/>
            <w:shd w:val="clear" w:color="auto" w:fill="auto"/>
            <w:noWrap/>
            <w:hideMark/>
          </w:tcPr>
          <w:p w14:paraId="7C3B530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C2AB353" w14:textId="77777777" w:rsidTr="001B2E80">
        <w:trPr>
          <w:trHeight w:val="315"/>
        </w:trPr>
        <w:tc>
          <w:tcPr>
            <w:tcW w:w="1080" w:type="dxa"/>
            <w:shd w:val="clear" w:color="auto" w:fill="auto"/>
            <w:hideMark/>
          </w:tcPr>
          <w:p w14:paraId="74A33769"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3491A524"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31</w:t>
            </w:r>
          </w:p>
        </w:tc>
        <w:tc>
          <w:tcPr>
            <w:tcW w:w="8758" w:type="dxa"/>
            <w:gridSpan w:val="2"/>
            <w:shd w:val="clear" w:color="auto" w:fill="auto"/>
            <w:noWrap/>
            <w:vAlign w:val="bottom"/>
            <w:hideMark/>
          </w:tcPr>
          <w:p w14:paraId="5279226E"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Fabricarea de mobila</w:t>
            </w:r>
          </w:p>
        </w:tc>
      </w:tr>
      <w:tr w:rsidR="00A709F7" w:rsidRPr="00BE28A5" w14:paraId="0B90DA68" w14:textId="77777777" w:rsidTr="001B2E80">
        <w:trPr>
          <w:trHeight w:val="300"/>
        </w:trPr>
        <w:tc>
          <w:tcPr>
            <w:tcW w:w="1080" w:type="dxa"/>
            <w:shd w:val="clear" w:color="auto" w:fill="auto"/>
            <w:hideMark/>
          </w:tcPr>
          <w:p w14:paraId="5D2E371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3101</w:t>
            </w:r>
          </w:p>
        </w:tc>
        <w:tc>
          <w:tcPr>
            <w:tcW w:w="6848" w:type="dxa"/>
            <w:shd w:val="clear" w:color="auto" w:fill="auto"/>
            <w:vAlign w:val="center"/>
            <w:hideMark/>
          </w:tcPr>
          <w:p w14:paraId="51035EB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mobila pentru birouri si magazine</w:t>
            </w:r>
          </w:p>
        </w:tc>
        <w:tc>
          <w:tcPr>
            <w:tcW w:w="1900" w:type="dxa"/>
            <w:shd w:val="clear" w:color="auto" w:fill="auto"/>
            <w:noWrap/>
            <w:hideMark/>
          </w:tcPr>
          <w:p w14:paraId="09548C2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38B7CDA" w14:textId="77777777" w:rsidTr="001B2E80">
        <w:trPr>
          <w:trHeight w:val="300"/>
        </w:trPr>
        <w:tc>
          <w:tcPr>
            <w:tcW w:w="1080" w:type="dxa"/>
            <w:shd w:val="clear" w:color="auto" w:fill="auto"/>
            <w:hideMark/>
          </w:tcPr>
          <w:p w14:paraId="4F178A6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3102</w:t>
            </w:r>
          </w:p>
        </w:tc>
        <w:tc>
          <w:tcPr>
            <w:tcW w:w="6848" w:type="dxa"/>
            <w:shd w:val="clear" w:color="auto" w:fill="auto"/>
            <w:vAlign w:val="center"/>
            <w:hideMark/>
          </w:tcPr>
          <w:p w14:paraId="55250A8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mobila pentru bucatarii</w:t>
            </w:r>
          </w:p>
        </w:tc>
        <w:tc>
          <w:tcPr>
            <w:tcW w:w="1900" w:type="dxa"/>
            <w:shd w:val="clear" w:color="auto" w:fill="auto"/>
            <w:noWrap/>
            <w:hideMark/>
          </w:tcPr>
          <w:p w14:paraId="09119B9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3451A5E" w14:textId="77777777" w:rsidTr="001B2E80">
        <w:trPr>
          <w:trHeight w:val="300"/>
        </w:trPr>
        <w:tc>
          <w:tcPr>
            <w:tcW w:w="1080" w:type="dxa"/>
            <w:shd w:val="clear" w:color="auto" w:fill="auto"/>
            <w:hideMark/>
          </w:tcPr>
          <w:p w14:paraId="19416E1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3103</w:t>
            </w:r>
          </w:p>
        </w:tc>
        <w:tc>
          <w:tcPr>
            <w:tcW w:w="6848" w:type="dxa"/>
            <w:shd w:val="clear" w:color="auto" w:fill="auto"/>
            <w:vAlign w:val="center"/>
            <w:hideMark/>
          </w:tcPr>
          <w:p w14:paraId="7E2A543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saltele si somiere</w:t>
            </w:r>
          </w:p>
        </w:tc>
        <w:tc>
          <w:tcPr>
            <w:tcW w:w="1900" w:type="dxa"/>
            <w:shd w:val="clear" w:color="auto" w:fill="auto"/>
            <w:noWrap/>
            <w:hideMark/>
          </w:tcPr>
          <w:p w14:paraId="38ED50E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51D07A3" w14:textId="77777777" w:rsidTr="001B2E80">
        <w:trPr>
          <w:trHeight w:val="315"/>
        </w:trPr>
        <w:tc>
          <w:tcPr>
            <w:tcW w:w="1080" w:type="dxa"/>
            <w:shd w:val="clear" w:color="auto" w:fill="auto"/>
            <w:hideMark/>
          </w:tcPr>
          <w:p w14:paraId="0D112BF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3109</w:t>
            </w:r>
          </w:p>
        </w:tc>
        <w:tc>
          <w:tcPr>
            <w:tcW w:w="6848" w:type="dxa"/>
            <w:shd w:val="clear" w:color="auto" w:fill="auto"/>
            <w:vAlign w:val="center"/>
            <w:hideMark/>
          </w:tcPr>
          <w:p w14:paraId="66D075D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de mobila n.c.a.</w:t>
            </w:r>
          </w:p>
        </w:tc>
        <w:tc>
          <w:tcPr>
            <w:tcW w:w="1900" w:type="dxa"/>
            <w:shd w:val="clear" w:color="auto" w:fill="auto"/>
            <w:noWrap/>
            <w:hideMark/>
          </w:tcPr>
          <w:p w14:paraId="6645215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D0D67C0" w14:textId="77777777" w:rsidTr="001B2E80">
        <w:trPr>
          <w:trHeight w:val="315"/>
        </w:trPr>
        <w:tc>
          <w:tcPr>
            <w:tcW w:w="1080" w:type="dxa"/>
            <w:shd w:val="clear" w:color="auto" w:fill="auto"/>
            <w:hideMark/>
          </w:tcPr>
          <w:p w14:paraId="45BAA373"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241D453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32</w:t>
            </w:r>
          </w:p>
        </w:tc>
        <w:tc>
          <w:tcPr>
            <w:tcW w:w="8758" w:type="dxa"/>
            <w:gridSpan w:val="2"/>
            <w:shd w:val="clear" w:color="auto" w:fill="auto"/>
            <w:noWrap/>
            <w:vAlign w:val="bottom"/>
            <w:hideMark/>
          </w:tcPr>
          <w:p w14:paraId="11F487E0"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Alte activitati industriale n.c.a.</w:t>
            </w:r>
          </w:p>
        </w:tc>
      </w:tr>
      <w:tr w:rsidR="00A709F7" w:rsidRPr="00BE28A5" w14:paraId="0C45FE47" w14:textId="77777777" w:rsidTr="001B2E80">
        <w:trPr>
          <w:trHeight w:val="300"/>
        </w:trPr>
        <w:tc>
          <w:tcPr>
            <w:tcW w:w="1080" w:type="dxa"/>
            <w:shd w:val="clear" w:color="auto" w:fill="auto"/>
            <w:hideMark/>
          </w:tcPr>
          <w:p w14:paraId="3652269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3212</w:t>
            </w:r>
          </w:p>
        </w:tc>
        <w:tc>
          <w:tcPr>
            <w:tcW w:w="6848" w:type="dxa"/>
            <w:shd w:val="clear" w:color="auto" w:fill="auto"/>
            <w:vAlign w:val="center"/>
            <w:hideMark/>
          </w:tcPr>
          <w:p w14:paraId="08A0243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bijuteriilor si articolelor similare din metale si pietre pretioase</w:t>
            </w:r>
          </w:p>
        </w:tc>
        <w:tc>
          <w:tcPr>
            <w:tcW w:w="1900" w:type="dxa"/>
            <w:shd w:val="clear" w:color="auto" w:fill="auto"/>
            <w:noWrap/>
            <w:hideMark/>
          </w:tcPr>
          <w:p w14:paraId="029AEB6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F17E12C" w14:textId="77777777" w:rsidTr="001B2E80">
        <w:trPr>
          <w:trHeight w:val="300"/>
        </w:trPr>
        <w:tc>
          <w:tcPr>
            <w:tcW w:w="1080" w:type="dxa"/>
            <w:shd w:val="clear" w:color="auto" w:fill="auto"/>
            <w:hideMark/>
          </w:tcPr>
          <w:p w14:paraId="7438A92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3213</w:t>
            </w:r>
          </w:p>
        </w:tc>
        <w:tc>
          <w:tcPr>
            <w:tcW w:w="6848" w:type="dxa"/>
            <w:shd w:val="clear" w:color="auto" w:fill="auto"/>
            <w:vAlign w:val="center"/>
            <w:hideMark/>
          </w:tcPr>
          <w:p w14:paraId="3CBF542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imitatiilor de bijuterii si articole similare</w:t>
            </w:r>
          </w:p>
        </w:tc>
        <w:tc>
          <w:tcPr>
            <w:tcW w:w="1900" w:type="dxa"/>
            <w:shd w:val="clear" w:color="auto" w:fill="auto"/>
            <w:noWrap/>
            <w:hideMark/>
          </w:tcPr>
          <w:p w14:paraId="130CDA1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7C64ADA" w14:textId="77777777" w:rsidTr="001B2E80">
        <w:trPr>
          <w:trHeight w:val="300"/>
        </w:trPr>
        <w:tc>
          <w:tcPr>
            <w:tcW w:w="1080" w:type="dxa"/>
            <w:shd w:val="clear" w:color="auto" w:fill="auto"/>
            <w:hideMark/>
          </w:tcPr>
          <w:p w14:paraId="02264B0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3220</w:t>
            </w:r>
          </w:p>
        </w:tc>
        <w:tc>
          <w:tcPr>
            <w:tcW w:w="6848" w:type="dxa"/>
            <w:shd w:val="clear" w:color="auto" w:fill="auto"/>
            <w:vAlign w:val="center"/>
            <w:hideMark/>
          </w:tcPr>
          <w:p w14:paraId="1217F5C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instrumentelor muzicale</w:t>
            </w:r>
          </w:p>
        </w:tc>
        <w:tc>
          <w:tcPr>
            <w:tcW w:w="1900" w:type="dxa"/>
            <w:shd w:val="clear" w:color="auto" w:fill="auto"/>
            <w:noWrap/>
            <w:hideMark/>
          </w:tcPr>
          <w:p w14:paraId="3C3C7E4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F488D21" w14:textId="77777777" w:rsidTr="001B2E80">
        <w:trPr>
          <w:trHeight w:val="300"/>
        </w:trPr>
        <w:tc>
          <w:tcPr>
            <w:tcW w:w="1080" w:type="dxa"/>
            <w:shd w:val="clear" w:color="auto" w:fill="auto"/>
            <w:hideMark/>
          </w:tcPr>
          <w:p w14:paraId="0D32893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3230</w:t>
            </w:r>
          </w:p>
        </w:tc>
        <w:tc>
          <w:tcPr>
            <w:tcW w:w="6848" w:type="dxa"/>
            <w:shd w:val="clear" w:color="auto" w:fill="auto"/>
            <w:vAlign w:val="center"/>
            <w:hideMark/>
          </w:tcPr>
          <w:p w14:paraId="66C65B0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articolelor pentru sport</w:t>
            </w:r>
          </w:p>
        </w:tc>
        <w:tc>
          <w:tcPr>
            <w:tcW w:w="1900" w:type="dxa"/>
            <w:shd w:val="clear" w:color="auto" w:fill="auto"/>
            <w:noWrap/>
            <w:hideMark/>
          </w:tcPr>
          <w:p w14:paraId="629F95F4"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15F2D3C" w14:textId="77777777" w:rsidTr="001B2E80">
        <w:trPr>
          <w:trHeight w:val="300"/>
        </w:trPr>
        <w:tc>
          <w:tcPr>
            <w:tcW w:w="1080" w:type="dxa"/>
            <w:shd w:val="clear" w:color="auto" w:fill="auto"/>
            <w:hideMark/>
          </w:tcPr>
          <w:p w14:paraId="3D5AFC8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3240</w:t>
            </w:r>
          </w:p>
        </w:tc>
        <w:tc>
          <w:tcPr>
            <w:tcW w:w="6848" w:type="dxa"/>
            <w:shd w:val="clear" w:color="auto" w:fill="auto"/>
            <w:vAlign w:val="center"/>
            <w:hideMark/>
          </w:tcPr>
          <w:p w14:paraId="6695F90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jocurilor si jucariilor</w:t>
            </w:r>
          </w:p>
        </w:tc>
        <w:tc>
          <w:tcPr>
            <w:tcW w:w="1900" w:type="dxa"/>
            <w:shd w:val="clear" w:color="auto" w:fill="auto"/>
            <w:noWrap/>
            <w:hideMark/>
          </w:tcPr>
          <w:p w14:paraId="227FF17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4B190455" w14:textId="77777777" w:rsidTr="001B2E80">
        <w:trPr>
          <w:trHeight w:val="300"/>
        </w:trPr>
        <w:tc>
          <w:tcPr>
            <w:tcW w:w="1080" w:type="dxa"/>
            <w:shd w:val="clear" w:color="auto" w:fill="auto"/>
            <w:hideMark/>
          </w:tcPr>
          <w:p w14:paraId="5B5729D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3250</w:t>
            </w:r>
          </w:p>
        </w:tc>
        <w:tc>
          <w:tcPr>
            <w:tcW w:w="6848" w:type="dxa"/>
            <w:shd w:val="clear" w:color="auto" w:fill="auto"/>
            <w:vAlign w:val="center"/>
            <w:hideMark/>
          </w:tcPr>
          <w:p w14:paraId="39EC1AA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Productia de dispozitive, aparate si instrumente medicale si de laborator</w:t>
            </w:r>
          </w:p>
        </w:tc>
        <w:tc>
          <w:tcPr>
            <w:tcW w:w="1900" w:type="dxa"/>
            <w:shd w:val="clear" w:color="auto" w:fill="auto"/>
            <w:noWrap/>
            <w:hideMark/>
          </w:tcPr>
          <w:p w14:paraId="31C76FCE"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E06FFC5" w14:textId="77777777" w:rsidTr="001B2E80">
        <w:trPr>
          <w:trHeight w:val="300"/>
        </w:trPr>
        <w:tc>
          <w:tcPr>
            <w:tcW w:w="1080" w:type="dxa"/>
            <w:shd w:val="clear" w:color="auto" w:fill="auto"/>
            <w:hideMark/>
          </w:tcPr>
          <w:p w14:paraId="19C80A3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3291</w:t>
            </w:r>
          </w:p>
        </w:tc>
        <w:tc>
          <w:tcPr>
            <w:tcW w:w="6848" w:type="dxa"/>
            <w:shd w:val="clear" w:color="auto" w:fill="auto"/>
            <w:vAlign w:val="center"/>
            <w:hideMark/>
          </w:tcPr>
          <w:p w14:paraId="2A3BE76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maturilor si periilor</w:t>
            </w:r>
          </w:p>
        </w:tc>
        <w:tc>
          <w:tcPr>
            <w:tcW w:w="1900" w:type="dxa"/>
            <w:shd w:val="clear" w:color="auto" w:fill="auto"/>
            <w:noWrap/>
            <w:hideMark/>
          </w:tcPr>
          <w:p w14:paraId="5729EA1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93CFBE8" w14:textId="77777777" w:rsidTr="001B2E80">
        <w:trPr>
          <w:trHeight w:val="315"/>
        </w:trPr>
        <w:tc>
          <w:tcPr>
            <w:tcW w:w="1080" w:type="dxa"/>
            <w:shd w:val="clear" w:color="auto" w:fill="auto"/>
            <w:hideMark/>
          </w:tcPr>
          <w:p w14:paraId="6D8F335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3299</w:t>
            </w:r>
          </w:p>
        </w:tc>
        <w:tc>
          <w:tcPr>
            <w:tcW w:w="6848" w:type="dxa"/>
            <w:shd w:val="clear" w:color="auto" w:fill="auto"/>
            <w:vAlign w:val="center"/>
            <w:hideMark/>
          </w:tcPr>
          <w:p w14:paraId="29B12D0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Fabricarea altor produse manufacturiere n.c.a.</w:t>
            </w:r>
          </w:p>
        </w:tc>
        <w:tc>
          <w:tcPr>
            <w:tcW w:w="1900" w:type="dxa"/>
            <w:shd w:val="clear" w:color="auto" w:fill="auto"/>
            <w:noWrap/>
            <w:hideMark/>
          </w:tcPr>
          <w:p w14:paraId="0D18533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2123B86" w14:textId="77777777" w:rsidTr="001B2E80">
        <w:trPr>
          <w:trHeight w:val="315"/>
        </w:trPr>
        <w:tc>
          <w:tcPr>
            <w:tcW w:w="1080" w:type="dxa"/>
            <w:shd w:val="clear" w:color="auto" w:fill="auto"/>
            <w:hideMark/>
          </w:tcPr>
          <w:p w14:paraId="3398E373"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0B5A8979"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37</w:t>
            </w:r>
          </w:p>
        </w:tc>
        <w:tc>
          <w:tcPr>
            <w:tcW w:w="8758" w:type="dxa"/>
            <w:gridSpan w:val="2"/>
            <w:shd w:val="clear" w:color="auto" w:fill="auto"/>
            <w:noWrap/>
            <w:vAlign w:val="bottom"/>
            <w:hideMark/>
          </w:tcPr>
          <w:p w14:paraId="2B58A081"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Colectarea și epurarea apelor uzate</w:t>
            </w:r>
          </w:p>
        </w:tc>
      </w:tr>
      <w:tr w:rsidR="00A709F7" w:rsidRPr="00BE28A5" w14:paraId="220C1590" w14:textId="77777777" w:rsidTr="001B2E80">
        <w:trPr>
          <w:trHeight w:val="315"/>
        </w:trPr>
        <w:tc>
          <w:tcPr>
            <w:tcW w:w="1080" w:type="dxa"/>
            <w:shd w:val="clear" w:color="auto" w:fill="auto"/>
            <w:hideMark/>
          </w:tcPr>
          <w:p w14:paraId="1082422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3700</w:t>
            </w:r>
          </w:p>
        </w:tc>
        <w:tc>
          <w:tcPr>
            <w:tcW w:w="6848" w:type="dxa"/>
            <w:shd w:val="clear" w:color="auto" w:fill="auto"/>
            <w:vAlign w:val="center"/>
            <w:hideMark/>
          </w:tcPr>
          <w:p w14:paraId="7031583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Colectarea si epurarea apelor uzate</w:t>
            </w:r>
          </w:p>
        </w:tc>
        <w:tc>
          <w:tcPr>
            <w:tcW w:w="1900" w:type="dxa"/>
            <w:shd w:val="clear" w:color="auto" w:fill="auto"/>
            <w:noWrap/>
            <w:hideMark/>
          </w:tcPr>
          <w:p w14:paraId="3011483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301DB30" w14:textId="77777777" w:rsidTr="001B2E80">
        <w:trPr>
          <w:trHeight w:val="315"/>
        </w:trPr>
        <w:tc>
          <w:tcPr>
            <w:tcW w:w="1080" w:type="dxa"/>
            <w:shd w:val="clear" w:color="auto" w:fill="auto"/>
            <w:hideMark/>
          </w:tcPr>
          <w:p w14:paraId="57F3CB49" w14:textId="77777777" w:rsidR="00194F48" w:rsidRDefault="00194F48" w:rsidP="001B2E80">
            <w:pPr>
              <w:widowControl/>
              <w:spacing w:before="0" w:after="0"/>
              <w:jc w:val="right"/>
              <w:rPr>
                <w:rFonts w:ascii="Calibri" w:eastAsia="Times New Roman" w:hAnsi="Calibri" w:cs="Calibri"/>
                <w:b/>
                <w:bCs/>
                <w:color w:val="002060"/>
                <w:sz w:val="24"/>
                <w:szCs w:val="24"/>
                <w:lang w:eastAsia="ja-JP"/>
              </w:rPr>
            </w:pPr>
          </w:p>
          <w:p w14:paraId="44A3F5E7" w14:textId="6E94A7BC" w:rsidR="00A709F7"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38</w:t>
            </w:r>
          </w:p>
          <w:p w14:paraId="611D686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p>
        </w:tc>
        <w:tc>
          <w:tcPr>
            <w:tcW w:w="8758" w:type="dxa"/>
            <w:gridSpan w:val="2"/>
            <w:shd w:val="clear" w:color="auto" w:fill="auto"/>
            <w:vAlign w:val="bottom"/>
            <w:hideMark/>
          </w:tcPr>
          <w:p w14:paraId="403BD857" w14:textId="77777777" w:rsidR="00C8604F" w:rsidRDefault="00C8604F" w:rsidP="00A709F7">
            <w:pPr>
              <w:widowControl/>
              <w:spacing w:before="0" w:after="0"/>
              <w:jc w:val="left"/>
              <w:rPr>
                <w:rFonts w:ascii="Calibri" w:eastAsia="Times New Roman" w:hAnsi="Calibri" w:cs="Calibri"/>
                <w:b/>
                <w:bCs/>
                <w:color w:val="002060"/>
                <w:sz w:val="24"/>
                <w:szCs w:val="24"/>
                <w:lang w:eastAsia="ja-JP"/>
              </w:rPr>
            </w:pPr>
          </w:p>
          <w:p w14:paraId="52E76B07"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Colectarea, tratarea și eliminarea deșeurilor; activități de recuperare a materialelor reciclabile</w:t>
            </w:r>
          </w:p>
        </w:tc>
      </w:tr>
      <w:tr w:rsidR="00A709F7" w:rsidRPr="00BE28A5" w14:paraId="7145B215" w14:textId="77777777" w:rsidTr="001B2E80">
        <w:trPr>
          <w:trHeight w:val="300"/>
        </w:trPr>
        <w:tc>
          <w:tcPr>
            <w:tcW w:w="1080" w:type="dxa"/>
            <w:shd w:val="clear" w:color="auto" w:fill="auto"/>
            <w:hideMark/>
          </w:tcPr>
          <w:p w14:paraId="49428CA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3811</w:t>
            </w:r>
          </w:p>
        </w:tc>
        <w:tc>
          <w:tcPr>
            <w:tcW w:w="6848" w:type="dxa"/>
            <w:shd w:val="clear" w:color="auto" w:fill="auto"/>
            <w:vAlign w:val="center"/>
            <w:hideMark/>
          </w:tcPr>
          <w:p w14:paraId="191A3F0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Colectarea deseurilor nepericuloase</w:t>
            </w:r>
          </w:p>
        </w:tc>
        <w:tc>
          <w:tcPr>
            <w:tcW w:w="1900" w:type="dxa"/>
            <w:shd w:val="clear" w:color="auto" w:fill="auto"/>
            <w:noWrap/>
            <w:hideMark/>
          </w:tcPr>
          <w:p w14:paraId="1EEFD18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DA4381D" w14:textId="77777777" w:rsidTr="001B2E80">
        <w:trPr>
          <w:trHeight w:val="300"/>
        </w:trPr>
        <w:tc>
          <w:tcPr>
            <w:tcW w:w="1080" w:type="dxa"/>
            <w:shd w:val="clear" w:color="auto" w:fill="auto"/>
            <w:hideMark/>
          </w:tcPr>
          <w:p w14:paraId="19CDB68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3812</w:t>
            </w:r>
          </w:p>
        </w:tc>
        <w:tc>
          <w:tcPr>
            <w:tcW w:w="6848" w:type="dxa"/>
            <w:shd w:val="clear" w:color="auto" w:fill="auto"/>
            <w:vAlign w:val="center"/>
            <w:hideMark/>
          </w:tcPr>
          <w:p w14:paraId="03DF5BD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Colectarea deseurilor periculoase</w:t>
            </w:r>
          </w:p>
        </w:tc>
        <w:tc>
          <w:tcPr>
            <w:tcW w:w="1900" w:type="dxa"/>
            <w:shd w:val="clear" w:color="auto" w:fill="auto"/>
            <w:noWrap/>
            <w:hideMark/>
          </w:tcPr>
          <w:p w14:paraId="2AD30CF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F6438CE" w14:textId="77777777" w:rsidTr="001B2E80">
        <w:trPr>
          <w:trHeight w:val="300"/>
        </w:trPr>
        <w:tc>
          <w:tcPr>
            <w:tcW w:w="1080" w:type="dxa"/>
            <w:shd w:val="clear" w:color="auto" w:fill="auto"/>
            <w:hideMark/>
          </w:tcPr>
          <w:p w14:paraId="2009A41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3821</w:t>
            </w:r>
          </w:p>
        </w:tc>
        <w:tc>
          <w:tcPr>
            <w:tcW w:w="6848" w:type="dxa"/>
            <w:shd w:val="clear" w:color="auto" w:fill="auto"/>
            <w:vAlign w:val="center"/>
            <w:hideMark/>
          </w:tcPr>
          <w:p w14:paraId="2CE84A5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Tratarea si eliminarea deseurilor nepericuloase</w:t>
            </w:r>
          </w:p>
        </w:tc>
        <w:tc>
          <w:tcPr>
            <w:tcW w:w="1900" w:type="dxa"/>
            <w:shd w:val="clear" w:color="auto" w:fill="auto"/>
            <w:noWrap/>
            <w:hideMark/>
          </w:tcPr>
          <w:p w14:paraId="6678B27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4966F37" w14:textId="77777777" w:rsidTr="001B2E80">
        <w:trPr>
          <w:trHeight w:val="300"/>
        </w:trPr>
        <w:tc>
          <w:tcPr>
            <w:tcW w:w="1080" w:type="dxa"/>
            <w:shd w:val="clear" w:color="auto" w:fill="auto"/>
            <w:hideMark/>
          </w:tcPr>
          <w:p w14:paraId="02E4170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3822</w:t>
            </w:r>
          </w:p>
        </w:tc>
        <w:tc>
          <w:tcPr>
            <w:tcW w:w="6848" w:type="dxa"/>
            <w:shd w:val="clear" w:color="auto" w:fill="auto"/>
            <w:vAlign w:val="center"/>
            <w:hideMark/>
          </w:tcPr>
          <w:p w14:paraId="0354E38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Tratarea si eliminarea deseurilor periculoase</w:t>
            </w:r>
          </w:p>
        </w:tc>
        <w:tc>
          <w:tcPr>
            <w:tcW w:w="1900" w:type="dxa"/>
            <w:shd w:val="clear" w:color="auto" w:fill="auto"/>
            <w:noWrap/>
            <w:hideMark/>
          </w:tcPr>
          <w:p w14:paraId="6AA9866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06635C0" w14:textId="77777777" w:rsidTr="001B2E80">
        <w:trPr>
          <w:trHeight w:val="525"/>
        </w:trPr>
        <w:tc>
          <w:tcPr>
            <w:tcW w:w="1080" w:type="dxa"/>
            <w:shd w:val="clear" w:color="auto" w:fill="auto"/>
            <w:hideMark/>
          </w:tcPr>
          <w:p w14:paraId="1A355398"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3831</w:t>
            </w:r>
          </w:p>
          <w:p w14:paraId="0AD4B40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1D0C3BA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Demontarea (dezasamblarea) masinilor si echipamentelor scoase din uz pentru recuperarea materialelor</w:t>
            </w:r>
          </w:p>
        </w:tc>
        <w:tc>
          <w:tcPr>
            <w:tcW w:w="1900" w:type="dxa"/>
            <w:shd w:val="clear" w:color="auto" w:fill="auto"/>
            <w:noWrap/>
            <w:hideMark/>
          </w:tcPr>
          <w:p w14:paraId="795942D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DDA9742" w14:textId="77777777" w:rsidTr="001B2E80">
        <w:trPr>
          <w:trHeight w:val="315"/>
        </w:trPr>
        <w:tc>
          <w:tcPr>
            <w:tcW w:w="1080" w:type="dxa"/>
            <w:shd w:val="clear" w:color="auto" w:fill="auto"/>
            <w:hideMark/>
          </w:tcPr>
          <w:p w14:paraId="1C290C8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3832</w:t>
            </w:r>
          </w:p>
        </w:tc>
        <w:tc>
          <w:tcPr>
            <w:tcW w:w="6848" w:type="dxa"/>
            <w:shd w:val="clear" w:color="auto" w:fill="auto"/>
            <w:vAlign w:val="center"/>
            <w:hideMark/>
          </w:tcPr>
          <w:p w14:paraId="6DD146D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Recuperarea materialelor reciclabile sortate</w:t>
            </w:r>
          </w:p>
        </w:tc>
        <w:tc>
          <w:tcPr>
            <w:tcW w:w="1900" w:type="dxa"/>
            <w:shd w:val="clear" w:color="auto" w:fill="auto"/>
            <w:noWrap/>
            <w:hideMark/>
          </w:tcPr>
          <w:p w14:paraId="1096A23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6A9C9BAA" w14:textId="77777777" w:rsidTr="001B2E80">
        <w:trPr>
          <w:trHeight w:val="315"/>
        </w:trPr>
        <w:tc>
          <w:tcPr>
            <w:tcW w:w="1080" w:type="dxa"/>
            <w:shd w:val="clear" w:color="auto" w:fill="auto"/>
            <w:hideMark/>
          </w:tcPr>
          <w:p w14:paraId="45E9B969"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327AC37E"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41</w:t>
            </w:r>
          </w:p>
        </w:tc>
        <w:tc>
          <w:tcPr>
            <w:tcW w:w="8758" w:type="dxa"/>
            <w:gridSpan w:val="2"/>
            <w:shd w:val="clear" w:color="auto" w:fill="auto"/>
            <w:noWrap/>
            <w:vAlign w:val="bottom"/>
            <w:hideMark/>
          </w:tcPr>
          <w:p w14:paraId="2AAA8427"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Constructii de cladiri</w:t>
            </w:r>
          </w:p>
        </w:tc>
      </w:tr>
      <w:tr w:rsidR="00A709F7" w:rsidRPr="00BE28A5" w14:paraId="0F8E8B6A" w14:textId="77777777" w:rsidTr="001B2E80">
        <w:trPr>
          <w:trHeight w:val="315"/>
        </w:trPr>
        <w:tc>
          <w:tcPr>
            <w:tcW w:w="1080" w:type="dxa"/>
            <w:shd w:val="clear" w:color="auto" w:fill="auto"/>
            <w:hideMark/>
          </w:tcPr>
          <w:p w14:paraId="150CBE4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4120</w:t>
            </w:r>
          </w:p>
        </w:tc>
        <w:tc>
          <w:tcPr>
            <w:tcW w:w="6848" w:type="dxa"/>
            <w:shd w:val="clear" w:color="auto" w:fill="auto"/>
            <w:vAlign w:val="center"/>
            <w:hideMark/>
          </w:tcPr>
          <w:p w14:paraId="24EB498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cladirilor rezidentiale si nerezidentiale</w:t>
            </w:r>
          </w:p>
        </w:tc>
        <w:tc>
          <w:tcPr>
            <w:tcW w:w="1900" w:type="dxa"/>
            <w:shd w:val="clear" w:color="auto" w:fill="auto"/>
            <w:noWrap/>
            <w:hideMark/>
          </w:tcPr>
          <w:p w14:paraId="7170CDA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C8B4BC8" w14:textId="77777777" w:rsidTr="001B2E80">
        <w:trPr>
          <w:trHeight w:val="315"/>
        </w:trPr>
        <w:tc>
          <w:tcPr>
            <w:tcW w:w="1080" w:type="dxa"/>
            <w:shd w:val="clear" w:color="auto" w:fill="auto"/>
            <w:hideMark/>
          </w:tcPr>
          <w:p w14:paraId="6A870BD7"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59DE28FF"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42</w:t>
            </w:r>
          </w:p>
        </w:tc>
        <w:tc>
          <w:tcPr>
            <w:tcW w:w="8758" w:type="dxa"/>
            <w:gridSpan w:val="2"/>
            <w:shd w:val="clear" w:color="auto" w:fill="auto"/>
            <w:noWrap/>
            <w:vAlign w:val="bottom"/>
            <w:hideMark/>
          </w:tcPr>
          <w:p w14:paraId="3AD79C13"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Lucrari de geniu civil</w:t>
            </w:r>
          </w:p>
        </w:tc>
      </w:tr>
      <w:tr w:rsidR="00A709F7" w:rsidRPr="00BE28A5" w14:paraId="494CAB59" w14:textId="77777777" w:rsidTr="001B2E80">
        <w:trPr>
          <w:trHeight w:val="300"/>
        </w:trPr>
        <w:tc>
          <w:tcPr>
            <w:tcW w:w="1080" w:type="dxa"/>
            <w:shd w:val="clear" w:color="auto" w:fill="auto"/>
            <w:hideMark/>
          </w:tcPr>
          <w:p w14:paraId="06E7316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4211</w:t>
            </w:r>
          </w:p>
        </w:tc>
        <w:tc>
          <w:tcPr>
            <w:tcW w:w="6848" w:type="dxa"/>
            <w:shd w:val="clear" w:color="auto" w:fill="auto"/>
            <w:vAlign w:val="center"/>
            <w:hideMark/>
          </w:tcPr>
          <w:p w14:paraId="6E5F8FC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drumurilor si autostrazilor</w:t>
            </w:r>
          </w:p>
        </w:tc>
        <w:tc>
          <w:tcPr>
            <w:tcW w:w="1900" w:type="dxa"/>
            <w:shd w:val="clear" w:color="auto" w:fill="auto"/>
            <w:noWrap/>
            <w:hideMark/>
          </w:tcPr>
          <w:p w14:paraId="631C21E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2F54F39" w14:textId="77777777" w:rsidTr="001B2E80">
        <w:trPr>
          <w:trHeight w:val="300"/>
        </w:trPr>
        <w:tc>
          <w:tcPr>
            <w:tcW w:w="1080" w:type="dxa"/>
            <w:shd w:val="clear" w:color="auto" w:fill="auto"/>
            <w:hideMark/>
          </w:tcPr>
          <w:p w14:paraId="1D5663C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4212</w:t>
            </w:r>
          </w:p>
        </w:tc>
        <w:tc>
          <w:tcPr>
            <w:tcW w:w="6848" w:type="dxa"/>
            <w:shd w:val="clear" w:color="auto" w:fill="auto"/>
            <w:vAlign w:val="center"/>
            <w:hideMark/>
          </w:tcPr>
          <w:p w14:paraId="163E991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cailor ferate de suprafata si subterane</w:t>
            </w:r>
          </w:p>
        </w:tc>
        <w:tc>
          <w:tcPr>
            <w:tcW w:w="1900" w:type="dxa"/>
            <w:shd w:val="clear" w:color="auto" w:fill="auto"/>
            <w:noWrap/>
            <w:hideMark/>
          </w:tcPr>
          <w:p w14:paraId="7A83F25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B965213" w14:textId="77777777" w:rsidTr="001B2E80">
        <w:trPr>
          <w:trHeight w:val="300"/>
        </w:trPr>
        <w:tc>
          <w:tcPr>
            <w:tcW w:w="1080" w:type="dxa"/>
            <w:shd w:val="clear" w:color="auto" w:fill="auto"/>
            <w:hideMark/>
          </w:tcPr>
          <w:p w14:paraId="07ED002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4213</w:t>
            </w:r>
          </w:p>
        </w:tc>
        <w:tc>
          <w:tcPr>
            <w:tcW w:w="6848" w:type="dxa"/>
            <w:shd w:val="clear" w:color="auto" w:fill="auto"/>
            <w:vAlign w:val="center"/>
            <w:hideMark/>
          </w:tcPr>
          <w:p w14:paraId="2A2C4FE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Costructia de poduri si tuneluri</w:t>
            </w:r>
          </w:p>
        </w:tc>
        <w:tc>
          <w:tcPr>
            <w:tcW w:w="1900" w:type="dxa"/>
            <w:shd w:val="clear" w:color="auto" w:fill="auto"/>
            <w:noWrap/>
            <w:hideMark/>
          </w:tcPr>
          <w:p w14:paraId="010157E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0C39E2B" w14:textId="77777777" w:rsidTr="001B2E80">
        <w:trPr>
          <w:trHeight w:val="300"/>
        </w:trPr>
        <w:tc>
          <w:tcPr>
            <w:tcW w:w="1080" w:type="dxa"/>
            <w:shd w:val="clear" w:color="auto" w:fill="auto"/>
            <w:hideMark/>
          </w:tcPr>
          <w:p w14:paraId="40D760D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4221</w:t>
            </w:r>
          </w:p>
        </w:tc>
        <w:tc>
          <w:tcPr>
            <w:tcW w:w="6848" w:type="dxa"/>
            <w:shd w:val="clear" w:color="auto" w:fill="auto"/>
            <w:vAlign w:val="center"/>
            <w:hideMark/>
          </w:tcPr>
          <w:p w14:paraId="21AC124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proiectelor utilitare pentru fluide</w:t>
            </w:r>
          </w:p>
        </w:tc>
        <w:tc>
          <w:tcPr>
            <w:tcW w:w="1900" w:type="dxa"/>
            <w:shd w:val="clear" w:color="auto" w:fill="auto"/>
            <w:noWrap/>
            <w:hideMark/>
          </w:tcPr>
          <w:p w14:paraId="614720D6"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FD065D0" w14:textId="77777777" w:rsidTr="001B2E80">
        <w:trPr>
          <w:trHeight w:val="300"/>
        </w:trPr>
        <w:tc>
          <w:tcPr>
            <w:tcW w:w="1080" w:type="dxa"/>
            <w:shd w:val="clear" w:color="auto" w:fill="auto"/>
            <w:hideMark/>
          </w:tcPr>
          <w:p w14:paraId="6B9784B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4222</w:t>
            </w:r>
          </w:p>
        </w:tc>
        <w:tc>
          <w:tcPr>
            <w:tcW w:w="6848" w:type="dxa"/>
            <w:shd w:val="clear" w:color="auto" w:fill="auto"/>
            <w:vAlign w:val="center"/>
            <w:hideMark/>
          </w:tcPr>
          <w:p w14:paraId="2ECBBAC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proiectelor utilitare pentru electricitate si telecomunicatii</w:t>
            </w:r>
          </w:p>
        </w:tc>
        <w:tc>
          <w:tcPr>
            <w:tcW w:w="1900" w:type="dxa"/>
            <w:shd w:val="clear" w:color="auto" w:fill="auto"/>
            <w:noWrap/>
            <w:hideMark/>
          </w:tcPr>
          <w:p w14:paraId="58C81B6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881657D" w14:textId="77777777" w:rsidTr="001B2E80">
        <w:trPr>
          <w:trHeight w:val="300"/>
        </w:trPr>
        <w:tc>
          <w:tcPr>
            <w:tcW w:w="1080" w:type="dxa"/>
            <w:shd w:val="clear" w:color="auto" w:fill="auto"/>
            <w:hideMark/>
          </w:tcPr>
          <w:p w14:paraId="48DE87C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4291</w:t>
            </w:r>
          </w:p>
        </w:tc>
        <w:tc>
          <w:tcPr>
            <w:tcW w:w="6848" w:type="dxa"/>
            <w:shd w:val="clear" w:color="auto" w:fill="auto"/>
            <w:vAlign w:val="center"/>
            <w:hideMark/>
          </w:tcPr>
          <w:p w14:paraId="1C0C6F8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Constructii hidrotehnice</w:t>
            </w:r>
          </w:p>
        </w:tc>
        <w:tc>
          <w:tcPr>
            <w:tcW w:w="1900" w:type="dxa"/>
            <w:shd w:val="clear" w:color="auto" w:fill="auto"/>
            <w:noWrap/>
            <w:hideMark/>
          </w:tcPr>
          <w:p w14:paraId="241F86C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0E8C6AF" w14:textId="77777777" w:rsidTr="001B2E80">
        <w:trPr>
          <w:trHeight w:val="315"/>
        </w:trPr>
        <w:tc>
          <w:tcPr>
            <w:tcW w:w="1080" w:type="dxa"/>
            <w:shd w:val="clear" w:color="auto" w:fill="auto"/>
            <w:hideMark/>
          </w:tcPr>
          <w:p w14:paraId="471F624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4299</w:t>
            </w:r>
          </w:p>
        </w:tc>
        <w:tc>
          <w:tcPr>
            <w:tcW w:w="6848" w:type="dxa"/>
            <w:shd w:val="clear" w:color="auto" w:fill="auto"/>
            <w:vAlign w:val="center"/>
            <w:hideMark/>
          </w:tcPr>
          <w:p w14:paraId="1A09E68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constructii a altor proiecte ingineresti n.c.a</w:t>
            </w:r>
          </w:p>
        </w:tc>
        <w:tc>
          <w:tcPr>
            <w:tcW w:w="1900" w:type="dxa"/>
            <w:shd w:val="clear" w:color="auto" w:fill="auto"/>
            <w:noWrap/>
            <w:hideMark/>
          </w:tcPr>
          <w:p w14:paraId="08DEA83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F1551F8" w14:textId="77777777" w:rsidTr="001B2E80">
        <w:trPr>
          <w:trHeight w:val="315"/>
        </w:trPr>
        <w:tc>
          <w:tcPr>
            <w:tcW w:w="1080" w:type="dxa"/>
            <w:shd w:val="clear" w:color="auto" w:fill="auto"/>
            <w:hideMark/>
          </w:tcPr>
          <w:p w14:paraId="5D1B0CF3"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1CCBD4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43</w:t>
            </w:r>
          </w:p>
        </w:tc>
        <w:tc>
          <w:tcPr>
            <w:tcW w:w="8758" w:type="dxa"/>
            <w:gridSpan w:val="2"/>
            <w:shd w:val="clear" w:color="auto" w:fill="auto"/>
            <w:noWrap/>
            <w:vAlign w:val="bottom"/>
            <w:hideMark/>
          </w:tcPr>
          <w:p w14:paraId="56859E43"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Lucrari speciale de constructii</w:t>
            </w:r>
          </w:p>
        </w:tc>
      </w:tr>
      <w:tr w:rsidR="00A709F7" w:rsidRPr="00BE28A5" w14:paraId="2FA5DEA1" w14:textId="77777777" w:rsidTr="001B2E80">
        <w:trPr>
          <w:trHeight w:val="300"/>
        </w:trPr>
        <w:tc>
          <w:tcPr>
            <w:tcW w:w="1080" w:type="dxa"/>
            <w:shd w:val="clear" w:color="auto" w:fill="auto"/>
            <w:hideMark/>
          </w:tcPr>
          <w:p w14:paraId="4FF68AE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4311</w:t>
            </w:r>
          </w:p>
        </w:tc>
        <w:tc>
          <w:tcPr>
            <w:tcW w:w="6848" w:type="dxa"/>
            <w:shd w:val="clear" w:color="auto" w:fill="auto"/>
            <w:vAlign w:val="center"/>
            <w:hideMark/>
          </w:tcPr>
          <w:p w14:paraId="403CC59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demolare a constructiilor</w:t>
            </w:r>
          </w:p>
        </w:tc>
        <w:tc>
          <w:tcPr>
            <w:tcW w:w="1900" w:type="dxa"/>
            <w:shd w:val="clear" w:color="auto" w:fill="auto"/>
            <w:noWrap/>
            <w:hideMark/>
          </w:tcPr>
          <w:p w14:paraId="7676339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60CE69A" w14:textId="77777777" w:rsidTr="001B2E80">
        <w:trPr>
          <w:trHeight w:val="300"/>
        </w:trPr>
        <w:tc>
          <w:tcPr>
            <w:tcW w:w="1080" w:type="dxa"/>
            <w:shd w:val="clear" w:color="auto" w:fill="auto"/>
            <w:hideMark/>
          </w:tcPr>
          <w:p w14:paraId="095A97F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4312</w:t>
            </w:r>
          </w:p>
        </w:tc>
        <w:tc>
          <w:tcPr>
            <w:tcW w:w="6848" w:type="dxa"/>
            <w:shd w:val="clear" w:color="auto" w:fill="auto"/>
            <w:vAlign w:val="center"/>
            <w:hideMark/>
          </w:tcPr>
          <w:p w14:paraId="738396A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pregatire a terenului</w:t>
            </w:r>
          </w:p>
        </w:tc>
        <w:tc>
          <w:tcPr>
            <w:tcW w:w="1900" w:type="dxa"/>
            <w:shd w:val="clear" w:color="auto" w:fill="auto"/>
            <w:noWrap/>
            <w:hideMark/>
          </w:tcPr>
          <w:p w14:paraId="1A381F1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39E7047" w14:textId="77777777" w:rsidTr="001B2E80">
        <w:trPr>
          <w:trHeight w:val="300"/>
        </w:trPr>
        <w:tc>
          <w:tcPr>
            <w:tcW w:w="1080" w:type="dxa"/>
            <w:shd w:val="clear" w:color="auto" w:fill="auto"/>
            <w:hideMark/>
          </w:tcPr>
          <w:p w14:paraId="67F7A5D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4313</w:t>
            </w:r>
          </w:p>
        </w:tc>
        <w:tc>
          <w:tcPr>
            <w:tcW w:w="6848" w:type="dxa"/>
            <w:shd w:val="clear" w:color="auto" w:fill="auto"/>
            <w:vAlign w:val="center"/>
            <w:hideMark/>
          </w:tcPr>
          <w:p w14:paraId="22A1372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foraj si sondaj pentru constructii</w:t>
            </w:r>
          </w:p>
        </w:tc>
        <w:tc>
          <w:tcPr>
            <w:tcW w:w="1900" w:type="dxa"/>
            <w:shd w:val="clear" w:color="auto" w:fill="auto"/>
            <w:noWrap/>
            <w:hideMark/>
          </w:tcPr>
          <w:p w14:paraId="1DCD2F5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34A4DC1" w14:textId="77777777" w:rsidTr="001B2E80">
        <w:trPr>
          <w:trHeight w:val="300"/>
        </w:trPr>
        <w:tc>
          <w:tcPr>
            <w:tcW w:w="1080" w:type="dxa"/>
            <w:shd w:val="clear" w:color="auto" w:fill="auto"/>
            <w:hideMark/>
          </w:tcPr>
          <w:p w14:paraId="504632C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4321</w:t>
            </w:r>
          </w:p>
        </w:tc>
        <w:tc>
          <w:tcPr>
            <w:tcW w:w="6848" w:type="dxa"/>
            <w:shd w:val="clear" w:color="auto" w:fill="auto"/>
            <w:vAlign w:val="center"/>
            <w:hideMark/>
          </w:tcPr>
          <w:p w14:paraId="3017C89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instalatii electrice</w:t>
            </w:r>
          </w:p>
        </w:tc>
        <w:tc>
          <w:tcPr>
            <w:tcW w:w="1900" w:type="dxa"/>
            <w:shd w:val="clear" w:color="auto" w:fill="auto"/>
            <w:noWrap/>
            <w:hideMark/>
          </w:tcPr>
          <w:p w14:paraId="1B77858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6008564" w14:textId="77777777" w:rsidTr="001B2E80">
        <w:trPr>
          <w:trHeight w:val="300"/>
        </w:trPr>
        <w:tc>
          <w:tcPr>
            <w:tcW w:w="1080" w:type="dxa"/>
            <w:shd w:val="clear" w:color="auto" w:fill="auto"/>
            <w:hideMark/>
          </w:tcPr>
          <w:p w14:paraId="6495CA6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4322</w:t>
            </w:r>
          </w:p>
        </w:tc>
        <w:tc>
          <w:tcPr>
            <w:tcW w:w="6848" w:type="dxa"/>
            <w:shd w:val="clear" w:color="auto" w:fill="auto"/>
            <w:vAlign w:val="center"/>
            <w:hideMark/>
          </w:tcPr>
          <w:p w14:paraId="6183348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instalatii sanitare, de incalzire si de aer conditionat</w:t>
            </w:r>
          </w:p>
        </w:tc>
        <w:tc>
          <w:tcPr>
            <w:tcW w:w="1900" w:type="dxa"/>
            <w:shd w:val="clear" w:color="auto" w:fill="auto"/>
            <w:noWrap/>
            <w:hideMark/>
          </w:tcPr>
          <w:p w14:paraId="0182E7B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9BCFAE9" w14:textId="77777777" w:rsidTr="001B2E80">
        <w:trPr>
          <w:trHeight w:val="300"/>
        </w:trPr>
        <w:tc>
          <w:tcPr>
            <w:tcW w:w="1080" w:type="dxa"/>
            <w:shd w:val="clear" w:color="auto" w:fill="auto"/>
            <w:hideMark/>
          </w:tcPr>
          <w:p w14:paraId="2D0A175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4329</w:t>
            </w:r>
          </w:p>
        </w:tc>
        <w:tc>
          <w:tcPr>
            <w:tcW w:w="6848" w:type="dxa"/>
            <w:shd w:val="clear" w:color="auto" w:fill="auto"/>
            <w:vAlign w:val="center"/>
            <w:hideMark/>
          </w:tcPr>
          <w:p w14:paraId="772EF51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lucrari de instalatii pentru constructii</w:t>
            </w:r>
          </w:p>
        </w:tc>
        <w:tc>
          <w:tcPr>
            <w:tcW w:w="1900" w:type="dxa"/>
            <w:shd w:val="clear" w:color="auto" w:fill="auto"/>
            <w:noWrap/>
            <w:hideMark/>
          </w:tcPr>
          <w:p w14:paraId="5F7D01D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8B1C58E" w14:textId="77777777" w:rsidTr="001B2E80">
        <w:trPr>
          <w:trHeight w:val="300"/>
        </w:trPr>
        <w:tc>
          <w:tcPr>
            <w:tcW w:w="1080" w:type="dxa"/>
            <w:shd w:val="clear" w:color="auto" w:fill="auto"/>
            <w:hideMark/>
          </w:tcPr>
          <w:p w14:paraId="41F29A0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4331</w:t>
            </w:r>
          </w:p>
        </w:tc>
        <w:tc>
          <w:tcPr>
            <w:tcW w:w="6848" w:type="dxa"/>
            <w:shd w:val="clear" w:color="auto" w:fill="auto"/>
            <w:vAlign w:val="center"/>
            <w:hideMark/>
          </w:tcPr>
          <w:p w14:paraId="130AFEA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ipsoserie</w:t>
            </w:r>
          </w:p>
        </w:tc>
        <w:tc>
          <w:tcPr>
            <w:tcW w:w="1900" w:type="dxa"/>
            <w:shd w:val="clear" w:color="auto" w:fill="auto"/>
            <w:noWrap/>
            <w:hideMark/>
          </w:tcPr>
          <w:p w14:paraId="27D7B119"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12A68D7" w14:textId="77777777" w:rsidTr="001B2E80">
        <w:trPr>
          <w:trHeight w:val="315"/>
        </w:trPr>
        <w:tc>
          <w:tcPr>
            <w:tcW w:w="1080" w:type="dxa"/>
            <w:shd w:val="clear" w:color="auto" w:fill="auto"/>
            <w:hideMark/>
          </w:tcPr>
          <w:p w14:paraId="76F4984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4332</w:t>
            </w:r>
          </w:p>
        </w:tc>
        <w:tc>
          <w:tcPr>
            <w:tcW w:w="6848" w:type="dxa"/>
            <w:shd w:val="clear" w:color="auto" w:fill="auto"/>
            <w:vAlign w:val="center"/>
            <w:hideMark/>
          </w:tcPr>
          <w:p w14:paraId="20829E6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tamplarie si dulgherie</w:t>
            </w:r>
          </w:p>
        </w:tc>
        <w:tc>
          <w:tcPr>
            <w:tcW w:w="1900" w:type="dxa"/>
            <w:shd w:val="clear" w:color="auto" w:fill="auto"/>
            <w:noWrap/>
            <w:hideMark/>
          </w:tcPr>
          <w:p w14:paraId="4E03C1B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051C474" w14:textId="77777777" w:rsidTr="001B2E80">
        <w:trPr>
          <w:trHeight w:val="300"/>
        </w:trPr>
        <w:tc>
          <w:tcPr>
            <w:tcW w:w="1080" w:type="dxa"/>
            <w:shd w:val="clear" w:color="auto" w:fill="auto"/>
            <w:hideMark/>
          </w:tcPr>
          <w:p w14:paraId="5304A2C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4333</w:t>
            </w:r>
          </w:p>
        </w:tc>
        <w:tc>
          <w:tcPr>
            <w:tcW w:w="6848" w:type="dxa"/>
            <w:shd w:val="clear" w:color="auto" w:fill="auto"/>
            <w:vAlign w:val="center"/>
            <w:hideMark/>
          </w:tcPr>
          <w:p w14:paraId="73E649C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pardosire si placare a peretilor</w:t>
            </w:r>
          </w:p>
        </w:tc>
        <w:tc>
          <w:tcPr>
            <w:tcW w:w="1900" w:type="dxa"/>
            <w:shd w:val="clear" w:color="auto" w:fill="auto"/>
            <w:noWrap/>
            <w:hideMark/>
          </w:tcPr>
          <w:p w14:paraId="64A8F1D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8E64046" w14:textId="77777777" w:rsidTr="001B2E80">
        <w:trPr>
          <w:trHeight w:val="300"/>
        </w:trPr>
        <w:tc>
          <w:tcPr>
            <w:tcW w:w="1080" w:type="dxa"/>
            <w:shd w:val="clear" w:color="auto" w:fill="auto"/>
            <w:hideMark/>
          </w:tcPr>
          <w:p w14:paraId="1BEA74B4"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4334</w:t>
            </w:r>
          </w:p>
        </w:tc>
        <w:tc>
          <w:tcPr>
            <w:tcW w:w="6848" w:type="dxa"/>
            <w:shd w:val="clear" w:color="auto" w:fill="auto"/>
            <w:vAlign w:val="center"/>
            <w:hideMark/>
          </w:tcPr>
          <w:p w14:paraId="0C8BD9B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vopsitorie, zugraveli si montari de geamuri</w:t>
            </w:r>
          </w:p>
        </w:tc>
        <w:tc>
          <w:tcPr>
            <w:tcW w:w="1900" w:type="dxa"/>
            <w:shd w:val="clear" w:color="auto" w:fill="auto"/>
            <w:noWrap/>
            <w:hideMark/>
          </w:tcPr>
          <w:p w14:paraId="6C2BD70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961B05B" w14:textId="77777777" w:rsidTr="001B2E80">
        <w:trPr>
          <w:trHeight w:val="300"/>
        </w:trPr>
        <w:tc>
          <w:tcPr>
            <w:tcW w:w="1080" w:type="dxa"/>
            <w:shd w:val="clear" w:color="auto" w:fill="auto"/>
            <w:hideMark/>
          </w:tcPr>
          <w:p w14:paraId="643CB7F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4339</w:t>
            </w:r>
          </w:p>
        </w:tc>
        <w:tc>
          <w:tcPr>
            <w:tcW w:w="6848" w:type="dxa"/>
            <w:shd w:val="clear" w:color="auto" w:fill="auto"/>
            <w:vAlign w:val="center"/>
            <w:hideMark/>
          </w:tcPr>
          <w:p w14:paraId="08694B5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lucrari de finisare</w:t>
            </w:r>
          </w:p>
        </w:tc>
        <w:tc>
          <w:tcPr>
            <w:tcW w:w="1900" w:type="dxa"/>
            <w:shd w:val="clear" w:color="auto" w:fill="auto"/>
            <w:noWrap/>
            <w:hideMark/>
          </w:tcPr>
          <w:p w14:paraId="4A7C9B6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4BC9638A" w14:textId="77777777" w:rsidTr="001B2E80">
        <w:trPr>
          <w:trHeight w:val="300"/>
        </w:trPr>
        <w:tc>
          <w:tcPr>
            <w:tcW w:w="1080" w:type="dxa"/>
            <w:shd w:val="clear" w:color="auto" w:fill="auto"/>
            <w:hideMark/>
          </w:tcPr>
          <w:p w14:paraId="23B75DE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4391</w:t>
            </w:r>
          </w:p>
        </w:tc>
        <w:tc>
          <w:tcPr>
            <w:tcW w:w="6848" w:type="dxa"/>
            <w:shd w:val="clear" w:color="auto" w:fill="auto"/>
            <w:vAlign w:val="center"/>
            <w:hideMark/>
          </w:tcPr>
          <w:p w14:paraId="4C9A9F17"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Lucrari de invelitori, sarpante si terase la constructii</w:t>
            </w:r>
          </w:p>
        </w:tc>
        <w:tc>
          <w:tcPr>
            <w:tcW w:w="1900" w:type="dxa"/>
            <w:shd w:val="clear" w:color="auto" w:fill="auto"/>
            <w:noWrap/>
            <w:hideMark/>
          </w:tcPr>
          <w:p w14:paraId="62D62153"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757FDBB" w14:textId="77777777" w:rsidTr="001B2E80">
        <w:trPr>
          <w:trHeight w:val="315"/>
        </w:trPr>
        <w:tc>
          <w:tcPr>
            <w:tcW w:w="1080" w:type="dxa"/>
            <w:shd w:val="clear" w:color="auto" w:fill="auto"/>
            <w:hideMark/>
          </w:tcPr>
          <w:p w14:paraId="07FC7EA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4399</w:t>
            </w:r>
          </w:p>
        </w:tc>
        <w:tc>
          <w:tcPr>
            <w:tcW w:w="6848" w:type="dxa"/>
            <w:shd w:val="clear" w:color="auto" w:fill="auto"/>
            <w:vAlign w:val="center"/>
            <w:hideMark/>
          </w:tcPr>
          <w:p w14:paraId="7C9468A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lucrari speciale de constructii n.c.a.</w:t>
            </w:r>
          </w:p>
        </w:tc>
        <w:tc>
          <w:tcPr>
            <w:tcW w:w="1900" w:type="dxa"/>
            <w:shd w:val="clear" w:color="auto" w:fill="auto"/>
            <w:noWrap/>
            <w:hideMark/>
          </w:tcPr>
          <w:p w14:paraId="647F6BD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F5732D0" w14:textId="77777777" w:rsidTr="001B2E80">
        <w:trPr>
          <w:trHeight w:val="315"/>
        </w:trPr>
        <w:tc>
          <w:tcPr>
            <w:tcW w:w="1080" w:type="dxa"/>
            <w:shd w:val="clear" w:color="auto" w:fill="auto"/>
            <w:hideMark/>
          </w:tcPr>
          <w:p w14:paraId="55ADA960"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0247BBCB"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45</w:t>
            </w:r>
          </w:p>
          <w:p w14:paraId="14FC0E26"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24B7928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p>
        </w:tc>
        <w:tc>
          <w:tcPr>
            <w:tcW w:w="8758" w:type="dxa"/>
            <w:gridSpan w:val="2"/>
            <w:shd w:val="clear" w:color="auto" w:fill="auto"/>
            <w:vAlign w:val="bottom"/>
            <w:hideMark/>
          </w:tcPr>
          <w:p w14:paraId="317C79BE"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Comert cu ridicata si cu amanuntul, intretinerea si repararea autovehiculelor si a motocicletelor</w:t>
            </w:r>
          </w:p>
        </w:tc>
      </w:tr>
      <w:tr w:rsidR="00A709F7" w:rsidRPr="00BE28A5" w14:paraId="20137E70" w14:textId="77777777" w:rsidTr="001B2E80">
        <w:trPr>
          <w:trHeight w:val="315"/>
        </w:trPr>
        <w:tc>
          <w:tcPr>
            <w:tcW w:w="1080" w:type="dxa"/>
            <w:shd w:val="clear" w:color="auto" w:fill="auto"/>
            <w:hideMark/>
          </w:tcPr>
          <w:p w14:paraId="1F44FF4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4520</w:t>
            </w:r>
          </w:p>
        </w:tc>
        <w:tc>
          <w:tcPr>
            <w:tcW w:w="6848" w:type="dxa"/>
            <w:shd w:val="clear" w:color="auto" w:fill="auto"/>
            <w:vAlign w:val="center"/>
            <w:hideMark/>
          </w:tcPr>
          <w:p w14:paraId="3502E71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intretinerea si repararea autovehiculelor</w:t>
            </w:r>
          </w:p>
        </w:tc>
        <w:tc>
          <w:tcPr>
            <w:tcW w:w="1900" w:type="dxa"/>
            <w:shd w:val="clear" w:color="auto" w:fill="auto"/>
            <w:noWrap/>
            <w:hideMark/>
          </w:tcPr>
          <w:p w14:paraId="4B6941F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96E314C" w14:textId="77777777" w:rsidTr="001B2E80">
        <w:trPr>
          <w:trHeight w:val="315"/>
        </w:trPr>
        <w:tc>
          <w:tcPr>
            <w:tcW w:w="1080" w:type="dxa"/>
            <w:shd w:val="clear" w:color="auto" w:fill="auto"/>
            <w:hideMark/>
          </w:tcPr>
          <w:p w14:paraId="26E657E5"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6DC6B16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53</w:t>
            </w:r>
          </w:p>
        </w:tc>
        <w:tc>
          <w:tcPr>
            <w:tcW w:w="8758" w:type="dxa"/>
            <w:gridSpan w:val="2"/>
            <w:shd w:val="clear" w:color="auto" w:fill="auto"/>
            <w:noWrap/>
            <w:vAlign w:val="bottom"/>
            <w:hideMark/>
          </w:tcPr>
          <w:p w14:paraId="7A917624"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Activitati de posta si de curier</w:t>
            </w:r>
          </w:p>
        </w:tc>
      </w:tr>
      <w:tr w:rsidR="00A709F7" w:rsidRPr="00BE28A5" w14:paraId="79ED9C1F" w14:textId="77777777" w:rsidTr="001B2E80">
        <w:trPr>
          <w:trHeight w:val="300"/>
        </w:trPr>
        <w:tc>
          <w:tcPr>
            <w:tcW w:w="1080" w:type="dxa"/>
            <w:shd w:val="clear" w:color="auto" w:fill="auto"/>
            <w:hideMark/>
          </w:tcPr>
          <w:p w14:paraId="536611F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5310</w:t>
            </w:r>
          </w:p>
        </w:tc>
        <w:tc>
          <w:tcPr>
            <w:tcW w:w="6848" w:type="dxa"/>
            <w:shd w:val="clear" w:color="auto" w:fill="auto"/>
            <w:vAlign w:val="center"/>
            <w:hideMark/>
          </w:tcPr>
          <w:p w14:paraId="0DCB228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postale desfasurate sub obligativitatea serviciului universal</w:t>
            </w:r>
          </w:p>
        </w:tc>
        <w:tc>
          <w:tcPr>
            <w:tcW w:w="1900" w:type="dxa"/>
            <w:shd w:val="clear" w:color="auto" w:fill="auto"/>
            <w:noWrap/>
            <w:hideMark/>
          </w:tcPr>
          <w:p w14:paraId="44F8053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36E7C0B" w14:textId="77777777" w:rsidTr="001B2E80">
        <w:trPr>
          <w:trHeight w:val="315"/>
        </w:trPr>
        <w:tc>
          <w:tcPr>
            <w:tcW w:w="1080" w:type="dxa"/>
            <w:shd w:val="clear" w:color="auto" w:fill="auto"/>
            <w:hideMark/>
          </w:tcPr>
          <w:p w14:paraId="2B8B3C7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5320</w:t>
            </w:r>
          </w:p>
        </w:tc>
        <w:tc>
          <w:tcPr>
            <w:tcW w:w="6848" w:type="dxa"/>
            <w:shd w:val="clear" w:color="auto" w:fill="auto"/>
            <w:vAlign w:val="center"/>
            <w:hideMark/>
          </w:tcPr>
          <w:p w14:paraId="179C3831"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activitati postale si de curier</w:t>
            </w:r>
          </w:p>
        </w:tc>
        <w:tc>
          <w:tcPr>
            <w:tcW w:w="1900" w:type="dxa"/>
            <w:shd w:val="clear" w:color="auto" w:fill="auto"/>
            <w:noWrap/>
            <w:hideMark/>
          </w:tcPr>
          <w:p w14:paraId="5F246CC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22D5D" w:rsidRPr="00BE28A5" w14:paraId="265E0C55" w14:textId="77777777" w:rsidTr="001B2E80">
        <w:trPr>
          <w:trHeight w:val="315"/>
        </w:trPr>
        <w:tc>
          <w:tcPr>
            <w:tcW w:w="1080" w:type="dxa"/>
            <w:shd w:val="clear" w:color="auto" w:fill="auto"/>
            <w:hideMark/>
          </w:tcPr>
          <w:p w14:paraId="2D1314F6" w14:textId="77777777" w:rsidR="00A22D5D" w:rsidRDefault="00A22D5D" w:rsidP="001B2E80">
            <w:pPr>
              <w:widowControl/>
              <w:spacing w:before="0" w:after="0"/>
              <w:jc w:val="right"/>
              <w:rPr>
                <w:rFonts w:ascii="Calibri" w:eastAsia="Times New Roman" w:hAnsi="Calibri" w:cs="Calibri"/>
                <w:b/>
                <w:bCs/>
                <w:color w:val="002060"/>
                <w:sz w:val="24"/>
                <w:szCs w:val="24"/>
                <w:lang w:eastAsia="ja-JP"/>
              </w:rPr>
            </w:pPr>
          </w:p>
          <w:p w14:paraId="5017DD29" w14:textId="62792835" w:rsidR="00A22D5D" w:rsidRPr="00BE28A5" w:rsidRDefault="00A22D5D"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5</w:t>
            </w:r>
            <w:r>
              <w:rPr>
                <w:rFonts w:ascii="Calibri" w:eastAsia="Times New Roman" w:hAnsi="Calibri" w:cs="Calibri"/>
                <w:b/>
                <w:bCs/>
                <w:color w:val="002060"/>
                <w:sz w:val="24"/>
                <w:szCs w:val="24"/>
                <w:lang w:eastAsia="ja-JP"/>
              </w:rPr>
              <w:t>5</w:t>
            </w:r>
          </w:p>
        </w:tc>
        <w:tc>
          <w:tcPr>
            <w:tcW w:w="8758" w:type="dxa"/>
            <w:gridSpan w:val="2"/>
            <w:shd w:val="clear" w:color="auto" w:fill="auto"/>
            <w:noWrap/>
            <w:vAlign w:val="bottom"/>
            <w:hideMark/>
          </w:tcPr>
          <w:p w14:paraId="3E8C45C9" w14:textId="72E5728C" w:rsidR="00A22D5D" w:rsidRPr="00BE28A5" w:rsidRDefault="001B2E80" w:rsidP="002404CA">
            <w:pPr>
              <w:widowControl/>
              <w:spacing w:before="0" w:after="0"/>
              <w:jc w:val="left"/>
              <w:rPr>
                <w:rFonts w:ascii="Calibri" w:eastAsia="Times New Roman" w:hAnsi="Calibri" w:cs="Calibri"/>
                <w:b/>
                <w:bCs/>
                <w:color w:val="002060"/>
                <w:sz w:val="24"/>
                <w:szCs w:val="24"/>
                <w:lang w:eastAsia="ja-JP"/>
              </w:rPr>
            </w:pPr>
            <w:r w:rsidRPr="001B2E80">
              <w:rPr>
                <w:rFonts w:ascii="Calibri" w:eastAsia="Times New Roman" w:hAnsi="Calibri" w:cs="Calibri"/>
                <w:b/>
                <w:bCs/>
                <w:color w:val="002060"/>
                <w:sz w:val="24"/>
                <w:szCs w:val="24"/>
                <w:lang w:eastAsia="ja-JP"/>
              </w:rPr>
              <w:t>Hoteluri şi alte facilităţi de cazare</w:t>
            </w:r>
          </w:p>
        </w:tc>
      </w:tr>
      <w:tr w:rsidR="00A22D5D" w:rsidRPr="00BE28A5" w14:paraId="6D4DADF2" w14:textId="77777777" w:rsidTr="001B2E80">
        <w:trPr>
          <w:trHeight w:val="300"/>
        </w:trPr>
        <w:tc>
          <w:tcPr>
            <w:tcW w:w="1080" w:type="dxa"/>
            <w:shd w:val="clear" w:color="auto" w:fill="auto"/>
            <w:hideMark/>
          </w:tcPr>
          <w:p w14:paraId="010BEA55" w14:textId="23F28B2F" w:rsidR="00A22D5D" w:rsidRPr="00BE28A5" w:rsidRDefault="00A22D5D"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5</w:t>
            </w:r>
            <w:r>
              <w:rPr>
                <w:rFonts w:ascii="Calibri" w:eastAsia="Times New Roman" w:hAnsi="Calibri" w:cs="Calibri"/>
                <w:color w:val="000000"/>
                <w:sz w:val="20"/>
                <w:szCs w:val="20"/>
                <w:lang w:eastAsia="ja-JP"/>
              </w:rPr>
              <w:t>5</w:t>
            </w:r>
            <w:r w:rsidRPr="00BE28A5">
              <w:rPr>
                <w:rFonts w:ascii="Calibri" w:eastAsia="Times New Roman" w:hAnsi="Calibri" w:cs="Calibri"/>
                <w:color w:val="000000"/>
                <w:sz w:val="20"/>
                <w:szCs w:val="20"/>
                <w:lang w:eastAsia="ja-JP"/>
              </w:rPr>
              <w:t>10</w:t>
            </w:r>
          </w:p>
        </w:tc>
        <w:tc>
          <w:tcPr>
            <w:tcW w:w="6848" w:type="dxa"/>
            <w:shd w:val="clear" w:color="auto" w:fill="auto"/>
            <w:vAlign w:val="center"/>
            <w:hideMark/>
          </w:tcPr>
          <w:p w14:paraId="41295D00" w14:textId="00D05D9B" w:rsidR="00A22D5D" w:rsidRPr="00BE28A5" w:rsidRDefault="001B2E80" w:rsidP="001B2E80">
            <w:pPr>
              <w:widowControl/>
              <w:spacing w:before="0" w:after="0"/>
              <w:jc w:val="left"/>
              <w:rPr>
                <w:rFonts w:ascii="Calibri" w:eastAsia="Times New Roman" w:hAnsi="Calibri" w:cs="Calibri"/>
                <w:color w:val="000000"/>
                <w:sz w:val="20"/>
                <w:szCs w:val="20"/>
                <w:lang w:eastAsia="ja-JP"/>
              </w:rPr>
            </w:pPr>
            <w:r w:rsidRPr="001B2E80">
              <w:rPr>
                <w:rFonts w:ascii="Calibri" w:eastAsia="Times New Roman" w:hAnsi="Calibri" w:cs="Calibri"/>
                <w:color w:val="000000"/>
                <w:sz w:val="20"/>
                <w:szCs w:val="20"/>
                <w:lang w:eastAsia="ja-JP"/>
              </w:rPr>
              <w:t>Hoteluri şi alte facilităţi de cazare similare</w:t>
            </w:r>
          </w:p>
        </w:tc>
        <w:tc>
          <w:tcPr>
            <w:tcW w:w="1900" w:type="dxa"/>
            <w:shd w:val="clear" w:color="auto" w:fill="auto"/>
            <w:noWrap/>
            <w:hideMark/>
          </w:tcPr>
          <w:p w14:paraId="6AE1A396" w14:textId="4A8B8203" w:rsidR="00A22D5D" w:rsidRPr="00BE28A5" w:rsidRDefault="001B2E80"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22D5D" w:rsidRPr="00BE28A5" w14:paraId="04A9A8AA" w14:textId="77777777" w:rsidTr="001B2E80">
        <w:trPr>
          <w:trHeight w:val="315"/>
        </w:trPr>
        <w:tc>
          <w:tcPr>
            <w:tcW w:w="1080" w:type="dxa"/>
            <w:shd w:val="clear" w:color="auto" w:fill="auto"/>
            <w:hideMark/>
          </w:tcPr>
          <w:p w14:paraId="581711E0" w14:textId="6358A4CD" w:rsidR="00A22D5D" w:rsidRPr="00BE28A5" w:rsidRDefault="00A22D5D"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w:t>
            </w:r>
            <w:r>
              <w:rPr>
                <w:rFonts w:ascii="Calibri" w:eastAsia="Times New Roman" w:hAnsi="Calibri" w:cs="Calibri"/>
                <w:color w:val="000000"/>
                <w:sz w:val="20"/>
                <w:szCs w:val="20"/>
                <w:lang w:eastAsia="ja-JP"/>
              </w:rPr>
              <w:t>5</w:t>
            </w:r>
            <w:r w:rsidRPr="00BE28A5">
              <w:rPr>
                <w:rFonts w:ascii="Calibri" w:eastAsia="Times New Roman" w:hAnsi="Calibri" w:cs="Calibri"/>
                <w:color w:val="000000"/>
                <w:sz w:val="20"/>
                <w:szCs w:val="20"/>
                <w:lang w:eastAsia="ja-JP"/>
              </w:rPr>
              <w:t>20</w:t>
            </w:r>
          </w:p>
        </w:tc>
        <w:tc>
          <w:tcPr>
            <w:tcW w:w="6848" w:type="dxa"/>
            <w:shd w:val="clear" w:color="auto" w:fill="auto"/>
            <w:vAlign w:val="center"/>
            <w:hideMark/>
          </w:tcPr>
          <w:p w14:paraId="0815AD0C" w14:textId="629F3A88" w:rsidR="00A22D5D" w:rsidRPr="00BE28A5" w:rsidRDefault="001B2E80" w:rsidP="001B2E80">
            <w:pPr>
              <w:widowControl/>
              <w:spacing w:before="0" w:after="0"/>
              <w:jc w:val="left"/>
              <w:rPr>
                <w:rFonts w:ascii="Calibri" w:eastAsia="Times New Roman" w:hAnsi="Calibri" w:cs="Calibri"/>
                <w:color w:val="000000"/>
                <w:sz w:val="20"/>
                <w:szCs w:val="20"/>
                <w:lang w:eastAsia="ja-JP"/>
              </w:rPr>
            </w:pPr>
            <w:r w:rsidRPr="001B2E80">
              <w:rPr>
                <w:rFonts w:ascii="Calibri" w:eastAsia="Times New Roman" w:hAnsi="Calibri" w:cs="Calibri"/>
                <w:color w:val="000000"/>
                <w:sz w:val="20"/>
                <w:szCs w:val="20"/>
                <w:lang w:eastAsia="ja-JP"/>
              </w:rPr>
              <w:t>Facilităţi de cazare pentru vacanţe şi perioade de scurtă durată</w:t>
            </w:r>
          </w:p>
        </w:tc>
        <w:tc>
          <w:tcPr>
            <w:tcW w:w="1900" w:type="dxa"/>
            <w:shd w:val="clear" w:color="auto" w:fill="auto"/>
            <w:noWrap/>
            <w:hideMark/>
          </w:tcPr>
          <w:p w14:paraId="429C63B3" w14:textId="4D98B0EC" w:rsidR="00A22D5D" w:rsidRPr="00BE28A5" w:rsidRDefault="001B2E80"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22D5D" w:rsidRPr="00BE28A5" w14:paraId="3A5BA071" w14:textId="77777777" w:rsidTr="001B2E80">
        <w:trPr>
          <w:trHeight w:val="315"/>
        </w:trPr>
        <w:tc>
          <w:tcPr>
            <w:tcW w:w="1080" w:type="dxa"/>
            <w:shd w:val="clear" w:color="auto" w:fill="auto"/>
          </w:tcPr>
          <w:p w14:paraId="7BE02A61" w14:textId="0433D2B0" w:rsidR="00A22D5D" w:rsidRPr="00BE28A5" w:rsidRDefault="00A22D5D" w:rsidP="001B2E80">
            <w:pPr>
              <w:widowControl/>
              <w:spacing w:before="0" w:after="0"/>
              <w:jc w:val="right"/>
              <w:rPr>
                <w:rFonts w:ascii="Calibri" w:eastAsia="Times New Roman" w:hAnsi="Calibri" w:cs="Calibri"/>
                <w:color w:val="000000"/>
                <w:sz w:val="20"/>
                <w:szCs w:val="20"/>
                <w:lang w:eastAsia="ja-JP"/>
              </w:rPr>
            </w:pPr>
            <w:r>
              <w:rPr>
                <w:rFonts w:ascii="Calibri" w:eastAsia="Times New Roman" w:hAnsi="Calibri" w:cs="Calibri"/>
                <w:color w:val="000000"/>
                <w:sz w:val="20"/>
                <w:szCs w:val="20"/>
                <w:lang w:eastAsia="ja-JP"/>
              </w:rPr>
              <w:t>5530</w:t>
            </w:r>
          </w:p>
        </w:tc>
        <w:tc>
          <w:tcPr>
            <w:tcW w:w="6848" w:type="dxa"/>
            <w:shd w:val="clear" w:color="auto" w:fill="auto"/>
            <w:vAlign w:val="center"/>
          </w:tcPr>
          <w:p w14:paraId="61C6BCFA" w14:textId="0C9AEBF6" w:rsidR="00A22D5D" w:rsidRPr="00BE28A5" w:rsidRDefault="001B2E80" w:rsidP="001B2E80">
            <w:pPr>
              <w:widowControl/>
              <w:spacing w:before="0" w:after="0"/>
              <w:jc w:val="left"/>
              <w:rPr>
                <w:rFonts w:ascii="Calibri" w:eastAsia="Times New Roman" w:hAnsi="Calibri" w:cs="Calibri"/>
                <w:color w:val="000000"/>
                <w:sz w:val="20"/>
                <w:szCs w:val="20"/>
                <w:lang w:eastAsia="ja-JP"/>
              </w:rPr>
            </w:pPr>
            <w:r w:rsidRPr="001B2E80">
              <w:rPr>
                <w:rFonts w:ascii="Calibri" w:eastAsia="Times New Roman" w:hAnsi="Calibri" w:cs="Calibri"/>
                <w:color w:val="000000"/>
                <w:sz w:val="20"/>
                <w:szCs w:val="20"/>
                <w:lang w:eastAsia="ja-JP"/>
              </w:rPr>
              <w:t>Parcuri pentru rulote, campinguri şi tabere</w:t>
            </w:r>
          </w:p>
        </w:tc>
        <w:tc>
          <w:tcPr>
            <w:tcW w:w="1900" w:type="dxa"/>
            <w:shd w:val="clear" w:color="auto" w:fill="auto"/>
            <w:noWrap/>
          </w:tcPr>
          <w:p w14:paraId="204CB8D6" w14:textId="60B475FC" w:rsidR="00A22D5D" w:rsidRPr="00BE28A5" w:rsidRDefault="001B2E80"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22D5D" w:rsidRPr="00BE28A5" w14:paraId="189A66B2" w14:textId="77777777" w:rsidTr="001B2E80">
        <w:trPr>
          <w:trHeight w:val="315"/>
        </w:trPr>
        <w:tc>
          <w:tcPr>
            <w:tcW w:w="1080" w:type="dxa"/>
            <w:shd w:val="clear" w:color="auto" w:fill="auto"/>
          </w:tcPr>
          <w:p w14:paraId="41655E49" w14:textId="4AE35D0D" w:rsidR="00A22D5D" w:rsidRPr="00BE28A5" w:rsidRDefault="00A22D5D" w:rsidP="001B2E80">
            <w:pPr>
              <w:widowControl/>
              <w:spacing w:before="0" w:after="0"/>
              <w:jc w:val="right"/>
              <w:rPr>
                <w:rFonts w:ascii="Calibri" w:eastAsia="Times New Roman" w:hAnsi="Calibri" w:cs="Calibri"/>
                <w:color w:val="000000"/>
                <w:sz w:val="20"/>
                <w:szCs w:val="20"/>
                <w:lang w:eastAsia="ja-JP"/>
              </w:rPr>
            </w:pPr>
            <w:r>
              <w:rPr>
                <w:rFonts w:ascii="Calibri" w:eastAsia="Times New Roman" w:hAnsi="Calibri" w:cs="Calibri"/>
                <w:color w:val="000000"/>
                <w:sz w:val="20"/>
                <w:szCs w:val="20"/>
                <w:lang w:eastAsia="ja-JP"/>
              </w:rPr>
              <w:t>5590</w:t>
            </w:r>
          </w:p>
        </w:tc>
        <w:tc>
          <w:tcPr>
            <w:tcW w:w="6848" w:type="dxa"/>
            <w:shd w:val="clear" w:color="auto" w:fill="auto"/>
            <w:vAlign w:val="center"/>
          </w:tcPr>
          <w:p w14:paraId="68DEDED3" w14:textId="7ED9583A" w:rsidR="00A22D5D" w:rsidRPr="00BE28A5" w:rsidRDefault="001B2E80" w:rsidP="001B2E80">
            <w:pPr>
              <w:widowControl/>
              <w:spacing w:before="0" w:after="0"/>
              <w:jc w:val="left"/>
              <w:rPr>
                <w:rFonts w:ascii="Calibri" w:eastAsia="Times New Roman" w:hAnsi="Calibri" w:cs="Calibri"/>
                <w:color w:val="000000"/>
                <w:sz w:val="20"/>
                <w:szCs w:val="20"/>
                <w:lang w:eastAsia="ja-JP"/>
              </w:rPr>
            </w:pPr>
            <w:r w:rsidRPr="001B2E80">
              <w:rPr>
                <w:rFonts w:ascii="Calibri" w:eastAsia="Times New Roman" w:hAnsi="Calibri" w:cs="Calibri"/>
                <w:color w:val="000000"/>
                <w:sz w:val="20"/>
                <w:szCs w:val="20"/>
                <w:lang w:eastAsia="ja-JP"/>
              </w:rPr>
              <w:t>Alte servicii de cazare</w:t>
            </w:r>
          </w:p>
        </w:tc>
        <w:tc>
          <w:tcPr>
            <w:tcW w:w="1900" w:type="dxa"/>
            <w:shd w:val="clear" w:color="auto" w:fill="auto"/>
            <w:noWrap/>
          </w:tcPr>
          <w:p w14:paraId="4917295B" w14:textId="6EE725ED" w:rsidR="00A22D5D" w:rsidRPr="00BE28A5" w:rsidRDefault="001B2E80"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3E38BDDF" w14:textId="77777777" w:rsidTr="001B2E80">
        <w:trPr>
          <w:trHeight w:val="600"/>
        </w:trPr>
        <w:tc>
          <w:tcPr>
            <w:tcW w:w="1080" w:type="dxa"/>
            <w:shd w:val="clear" w:color="auto" w:fill="auto"/>
            <w:hideMark/>
          </w:tcPr>
          <w:p w14:paraId="7C0CD431" w14:textId="77777777" w:rsidR="00194F48" w:rsidRDefault="00194F48" w:rsidP="001B2E80">
            <w:pPr>
              <w:widowControl/>
              <w:spacing w:before="0" w:after="0"/>
              <w:jc w:val="right"/>
              <w:rPr>
                <w:rFonts w:ascii="Calibri" w:eastAsia="Times New Roman" w:hAnsi="Calibri" w:cs="Calibri"/>
                <w:b/>
                <w:bCs/>
                <w:color w:val="002060"/>
                <w:sz w:val="24"/>
                <w:szCs w:val="24"/>
                <w:lang w:eastAsia="ja-JP"/>
              </w:rPr>
            </w:pPr>
          </w:p>
          <w:p w14:paraId="109972BD" w14:textId="3ECA9041" w:rsidR="00A709F7"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59</w:t>
            </w:r>
          </w:p>
          <w:p w14:paraId="69D36DBC"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p>
        </w:tc>
        <w:tc>
          <w:tcPr>
            <w:tcW w:w="8758" w:type="dxa"/>
            <w:gridSpan w:val="2"/>
            <w:shd w:val="clear" w:color="auto" w:fill="auto"/>
            <w:vAlign w:val="bottom"/>
            <w:hideMark/>
          </w:tcPr>
          <w:p w14:paraId="6F25C486" w14:textId="77777777" w:rsidR="00C8604F" w:rsidRDefault="00C8604F" w:rsidP="00A709F7">
            <w:pPr>
              <w:widowControl/>
              <w:spacing w:before="0" w:after="0"/>
              <w:jc w:val="left"/>
              <w:rPr>
                <w:rFonts w:ascii="Calibri" w:eastAsia="Times New Roman" w:hAnsi="Calibri" w:cs="Calibri"/>
                <w:b/>
                <w:bCs/>
                <w:color w:val="002060"/>
                <w:sz w:val="24"/>
                <w:szCs w:val="24"/>
                <w:lang w:eastAsia="ja-JP"/>
              </w:rPr>
            </w:pPr>
          </w:p>
          <w:p w14:paraId="16F132DB"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Activități de producție cinematografică, video și de programe de televiziune; înregistrări audio și activități de editare muzicală</w:t>
            </w:r>
          </w:p>
        </w:tc>
      </w:tr>
      <w:tr w:rsidR="00A709F7" w:rsidRPr="00BE28A5" w14:paraId="190E671C" w14:textId="77777777" w:rsidTr="001B2E80">
        <w:trPr>
          <w:trHeight w:val="300"/>
        </w:trPr>
        <w:tc>
          <w:tcPr>
            <w:tcW w:w="1080" w:type="dxa"/>
            <w:shd w:val="clear" w:color="auto" w:fill="auto"/>
            <w:hideMark/>
          </w:tcPr>
          <w:p w14:paraId="21D8E45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5911</w:t>
            </w:r>
          </w:p>
        </w:tc>
        <w:tc>
          <w:tcPr>
            <w:tcW w:w="6848" w:type="dxa"/>
            <w:shd w:val="clear" w:color="auto" w:fill="auto"/>
            <w:vAlign w:val="center"/>
            <w:hideMark/>
          </w:tcPr>
          <w:p w14:paraId="18BC864B"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productie cinematografica, video si de programe de televiziune</w:t>
            </w:r>
          </w:p>
        </w:tc>
        <w:tc>
          <w:tcPr>
            <w:tcW w:w="1900" w:type="dxa"/>
            <w:shd w:val="clear" w:color="auto" w:fill="auto"/>
            <w:noWrap/>
            <w:hideMark/>
          </w:tcPr>
          <w:p w14:paraId="1378B6E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C5B2D0E" w14:textId="77777777" w:rsidTr="001B2E80">
        <w:trPr>
          <w:trHeight w:val="300"/>
        </w:trPr>
        <w:tc>
          <w:tcPr>
            <w:tcW w:w="1080" w:type="dxa"/>
            <w:shd w:val="clear" w:color="auto" w:fill="auto"/>
            <w:hideMark/>
          </w:tcPr>
          <w:p w14:paraId="58965BD0"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5912</w:t>
            </w:r>
          </w:p>
        </w:tc>
        <w:tc>
          <w:tcPr>
            <w:tcW w:w="6848" w:type="dxa"/>
            <w:shd w:val="clear" w:color="auto" w:fill="auto"/>
            <w:vAlign w:val="center"/>
            <w:hideMark/>
          </w:tcPr>
          <w:p w14:paraId="1B4D0EB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post-productie cinematografica, video si de programe de televiziune</w:t>
            </w:r>
          </w:p>
        </w:tc>
        <w:tc>
          <w:tcPr>
            <w:tcW w:w="1900" w:type="dxa"/>
            <w:shd w:val="clear" w:color="auto" w:fill="auto"/>
            <w:noWrap/>
            <w:hideMark/>
          </w:tcPr>
          <w:p w14:paraId="763A0EE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1082411" w14:textId="77777777" w:rsidTr="001B2E80">
        <w:trPr>
          <w:trHeight w:val="300"/>
        </w:trPr>
        <w:tc>
          <w:tcPr>
            <w:tcW w:w="1080" w:type="dxa"/>
            <w:shd w:val="clear" w:color="auto" w:fill="auto"/>
            <w:hideMark/>
          </w:tcPr>
          <w:p w14:paraId="40DC4A47" w14:textId="77777777" w:rsidR="00A709F7"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5913</w:t>
            </w:r>
          </w:p>
          <w:p w14:paraId="5E1A579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p>
        </w:tc>
        <w:tc>
          <w:tcPr>
            <w:tcW w:w="6848" w:type="dxa"/>
            <w:shd w:val="clear" w:color="auto" w:fill="auto"/>
            <w:vAlign w:val="center"/>
            <w:hideMark/>
          </w:tcPr>
          <w:p w14:paraId="33A0095D"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distributie a filmelor cinematografice, video si a programelor de televiziune</w:t>
            </w:r>
          </w:p>
        </w:tc>
        <w:tc>
          <w:tcPr>
            <w:tcW w:w="1900" w:type="dxa"/>
            <w:shd w:val="clear" w:color="auto" w:fill="auto"/>
            <w:noWrap/>
            <w:hideMark/>
          </w:tcPr>
          <w:p w14:paraId="1D93FAC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90FBCED" w14:textId="77777777" w:rsidTr="001B2E80">
        <w:trPr>
          <w:trHeight w:val="300"/>
        </w:trPr>
        <w:tc>
          <w:tcPr>
            <w:tcW w:w="1080" w:type="dxa"/>
            <w:shd w:val="clear" w:color="auto" w:fill="auto"/>
            <w:hideMark/>
          </w:tcPr>
          <w:p w14:paraId="405C8B7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5914</w:t>
            </w:r>
          </w:p>
        </w:tc>
        <w:tc>
          <w:tcPr>
            <w:tcW w:w="6848" w:type="dxa"/>
            <w:shd w:val="clear" w:color="auto" w:fill="auto"/>
            <w:vAlign w:val="center"/>
            <w:hideMark/>
          </w:tcPr>
          <w:p w14:paraId="395F7EF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Proiectia de filme cinematografice</w:t>
            </w:r>
          </w:p>
        </w:tc>
        <w:tc>
          <w:tcPr>
            <w:tcW w:w="1900" w:type="dxa"/>
            <w:shd w:val="clear" w:color="auto" w:fill="auto"/>
            <w:noWrap/>
            <w:hideMark/>
          </w:tcPr>
          <w:p w14:paraId="1F97AE8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271CED2" w14:textId="77777777" w:rsidTr="001B2E80">
        <w:trPr>
          <w:trHeight w:val="315"/>
        </w:trPr>
        <w:tc>
          <w:tcPr>
            <w:tcW w:w="1080" w:type="dxa"/>
            <w:shd w:val="clear" w:color="auto" w:fill="auto"/>
            <w:hideMark/>
          </w:tcPr>
          <w:p w14:paraId="0BCF8CF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5920</w:t>
            </w:r>
          </w:p>
        </w:tc>
        <w:tc>
          <w:tcPr>
            <w:tcW w:w="6848" w:type="dxa"/>
            <w:shd w:val="clear" w:color="auto" w:fill="auto"/>
            <w:vAlign w:val="center"/>
            <w:hideMark/>
          </w:tcPr>
          <w:p w14:paraId="345EBFE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realizare a inregistrarilor audio si activitati de editare muzicala</w:t>
            </w:r>
          </w:p>
        </w:tc>
        <w:tc>
          <w:tcPr>
            <w:tcW w:w="1900" w:type="dxa"/>
            <w:shd w:val="clear" w:color="auto" w:fill="auto"/>
            <w:noWrap/>
            <w:hideMark/>
          </w:tcPr>
          <w:p w14:paraId="31F516A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56B7DBDB" w14:textId="77777777" w:rsidTr="001B2E80">
        <w:trPr>
          <w:trHeight w:val="315"/>
        </w:trPr>
        <w:tc>
          <w:tcPr>
            <w:tcW w:w="1080" w:type="dxa"/>
            <w:shd w:val="clear" w:color="auto" w:fill="auto"/>
            <w:hideMark/>
          </w:tcPr>
          <w:p w14:paraId="031807D7"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4BF16366"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62</w:t>
            </w:r>
          </w:p>
        </w:tc>
        <w:tc>
          <w:tcPr>
            <w:tcW w:w="8758" w:type="dxa"/>
            <w:gridSpan w:val="2"/>
            <w:shd w:val="clear" w:color="auto" w:fill="auto"/>
            <w:noWrap/>
            <w:vAlign w:val="bottom"/>
            <w:hideMark/>
          </w:tcPr>
          <w:p w14:paraId="067F24EA"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Activități de servicii în tehnologia informației</w:t>
            </w:r>
          </w:p>
        </w:tc>
      </w:tr>
      <w:tr w:rsidR="00A709F7" w:rsidRPr="00BE28A5" w14:paraId="7C4BCB9C" w14:textId="77777777" w:rsidTr="001B2E80">
        <w:trPr>
          <w:trHeight w:val="300"/>
        </w:trPr>
        <w:tc>
          <w:tcPr>
            <w:tcW w:w="1080" w:type="dxa"/>
            <w:shd w:val="clear" w:color="auto" w:fill="auto"/>
            <w:hideMark/>
          </w:tcPr>
          <w:p w14:paraId="667A38E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6201</w:t>
            </w:r>
          </w:p>
        </w:tc>
        <w:tc>
          <w:tcPr>
            <w:tcW w:w="6848" w:type="dxa"/>
            <w:shd w:val="clear" w:color="auto" w:fill="auto"/>
            <w:vAlign w:val="center"/>
            <w:hideMark/>
          </w:tcPr>
          <w:p w14:paraId="79E5AF4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realizare a soft-ului la comanda (software orientat client)</w:t>
            </w:r>
          </w:p>
        </w:tc>
        <w:tc>
          <w:tcPr>
            <w:tcW w:w="1900" w:type="dxa"/>
            <w:shd w:val="clear" w:color="auto" w:fill="auto"/>
            <w:noWrap/>
            <w:hideMark/>
          </w:tcPr>
          <w:p w14:paraId="7B836F2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DF697C7" w14:textId="77777777" w:rsidTr="001B2E80">
        <w:trPr>
          <w:trHeight w:val="300"/>
        </w:trPr>
        <w:tc>
          <w:tcPr>
            <w:tcW w:w="1080" w:type="dxa"/>
            <w:shd w:val="clear" w:color="auto" w:fill="auto"/>
            <w:hideMark/>
          </w:tcPr>
          <w:p w14:paraId="02CF128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6202</w:t>
            </w:r>
          </w:p>
        </w:tc>
        <w:tc>
          <w:tcPr>
            <w:tcW w:w="6848" w:type="dxa"/>
            <w:shd w:val="clear" w:color="auto" w:fill="auto"/>
            <w:vAlign w:val="center"/>
            <w:hideMark/>
          </w:tcPr>
          <w:p w14:paraId="5D06FD24"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consultanta in tehnologia informatiei</w:t>
            </w:r>
          </w:p>
        </w:tc>
        <w:tc>
          <w:tcPr>
            <w:tcW w:w="1900" w:type="dxa"/>
            <w:shd w:val="clear" w:color="auto" w:fill="auto"/>
            <w:noWrap/>
            <w:hideMark/>
          </w:tcPr>
          <w:p w14:paraId="702A331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36D5550" w14:textId="77777777" w:rsidTr="001B2E80">
        <w:trPr>
          <w:trHeight w:val="300"/>
        </w:trPr>
        <w:tc>
          <w:tcPr>
            <w:tcW w:w="1080" w:type="dxa"/>
            <w:shd w:val="clear" w:color="auto" w:fill="auto"/>
            <w:hideMark/>
          </w:tcPr>
          <w:p w14:paraId="18297D8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6203</w:t>
            </w:r>
          </w:p>
        </w:tc>
        <w:tc>
          <w:tcPr>
            <w:tcW w:w="6848" w:type="dxa"/>
            <w:shd w:val="clear" w:color="auto" w:fill="auto"/>
            <w:vAlign w:val="center"/>
            <w:hideMark/>
          </w:tcPr>
          <w:p w14:paraId="0AC2059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management (gestiune si exploatare) a mijloacelor de calcul</w:t>
            </w:r>
          </w:p>
        </w:tc>
        <w:tc>
          <w:tcPr>
            <w:tcW w:w="1900" w:type="dxa"/>
            <w:shd w:val="clear" w:color="auto" w:fill="auto"/>
            <w:noWrap/>
            <w:hideMark/>
          </w:tcPr>
          <w:p w14:paraId="505CCE9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1354B0B" w14:textId="77777777" w:rsidTr="001B2E80">
        <w:trPr>
          <w:trHeight w:val="315"/>
        </w:trPr>
        <w:tc>
          <w:tcPr>
            <w:tcW w:w="1080" w:type="dxa"/>
            <w:shd w:val="clear" w:color="auto" w:fill="auto"/>
            <w:hideMark/>
          </w:tcPr>
          <w:p w14:paraId="646EA039"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6209</w:t>
            </w:r>
          </w:p>
        </w:tc>
        <w:tc>
          <w:tcPr>
            <w:tcW w:w="6848" w:type="dxa"/>
            <w:shd w:val="clear" w:color="auto" w:fill="auto"/>
            <w:vAlign w:val="center"/>
            <w:hideMark/>
          </w:tcPr>
          <w:p w14:paraId="0305937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activitati de servicii privind tehnologia informatiei</w:t>
            </w:r>
          </w:p>
        </w:tc>
        <w:tc>
          <w:tcPr>
            <w:tcW w:w="1900" w:type="dxa"/>
            <w:shd w:val="clear" w:color="auto" w:fill="auto"/>
            <w:noWrap/>
            <w:hideMark/>
          </w:tcPr>
          <w:p w14:paraId="07F6C6C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3ECF8A3A" w14:textId="77777777" w:rsidTr="001B2E80">
        <w:trPr>
          <w:trHeight w:val="315"/>
        </w:trPr>
        <w:tc>
          <w:tcPr>
            <w:tcW w:w="1080" w:type="dxa"/>
            <w:shd w:val="clear" w:color="auto" w:fill="auto"/>
            <w:hideMark/>
          </w:tcPr>
          <w:p w14:paraId="148CA1AE"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2235FBF"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63</w:t>
            </w:r>
          </w:p>
        </w:tc>
        <w:tc>
          <w:tcPr>
            <w:tcW w:w="8758" w:type="dxa"/>
            <w:gridSpan w:val="2"/>
            <w:shd w:val="clear" w:color="auto" w:fill="auto"/>
            <w:noWrap/>
            <w:vAlign w:val="bottom"/>
            <w:hideMark/>
          </w:tcPr>
          <w:p w14:paraId="521D082D"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Activități de servicii informatice</w:t>
            </w:r>
          </w:p>
        </w:tc>
      </w:tr>
      <w:tr w:rsidR="00A709F7" w:rsidRPr="00BE28A5" w14:paraId="7A800154" w14:textId="77777777" w:rsidTr="001B2E80">
        <w:trPr>
          <w:trHeight w:val="300"/>
        </w:trPr>
        <w:tc>
          <w:tcPr>
            <w:tcW w:w="1080" w:type="dxa"/>
            <w:shd w:val="clear" w:color="auto" w:fill="auto"/>
            <w:hideMark/>
          </w:tcPr>
          <w:p w14:paraId="3AF6B1C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6311</w:t>
            </w:r>
          </w:p>
        </w:tc>
        <w:tc>
          <w:tcPr>
            <w:tcW w:w="6848" w:type="dxa"/>
            <w:shd w:val="clear" w:color="auto" w:fill="auto"/>
            <w:vAlign w:val="center"/>
            <w:hideMark/>
          </w:tcPr>
          <w:p w14:paraId="250F0FE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Prelucrarea datelor, administrarea paginilor web si activitati conexe</w:t>
            </w:r>
          </w:p>
        </w:tc>
        <w:tc>
          <w:tcPr>
            <w:tcW w:w="1900" w:type="dxa"/>
            <w:shd w:val="clear" w:color="auto" w:fill="auto"/>
            <w:noWrap/>
            <w:hideMark/>
          </w:tcPr>
          <w:p w14:paraId="4DE237B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24032B86" w14:textId="77777777" w:rsidTr="001B2E80">
        <w:trPr>
          <w:trHeight w:val="300"/>
        </w:trPr>
        <w:tc>
          <w:tcPr>
            <w:tcW w:w="1080" w:type="dxa"/>
            <w:shd w:val="clear" w:color="auto" w:fill="auto"/>
            <w:hideMark/>
          </w:tcPr>
          <w:p w14:paraId="1BBFE6E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6312</w:t>
            </w:r>
          </w:p>
        </w:tc>
        <w:tc>
          <w:tcPr>
            <w:tcW w:w="6848" w:type="dxa"/>
            <w:shd w:val="clear" w:color="auto" w:fill="auto"/>
            <w:vAlign w:val="center"/>
            <w:hideMark/>
          </w:tcPr>
          <w:p w14:paraId="2C0A21A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ale portalurilor web</w:t>
            </w:r>
          </w:p>
        </w:tc>
        <w:tc>
          <w:tcPr>
            <w:tcW w:w="1900" w:type="dxa"/>
            <w:shd w:val="clear" w:color="auto" w:fill="auto"/>
            <w:noWrap/>
            <w:hideMark/>
          </w:tcPr>
          <w:p w14:paraId="1BB9050B"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D6C71A7" w14:textId="77777777" w:rsidTr="001B2E80">
        <w:trPr>
          <w:trHeight w:val="300"/>
        </w:trPr>
        <w:tc>
          <w:tcPr>
            <w:tcW w:w="1080" w:type="dxa"/>
            <w:shd w:val="clear" w:color="auto" w:fill="auto"/>
            <w:hideMark/>
          </w:tcPr>
          <w:p w14:paraId="28A973D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6391</w:t>
            </w:r>
          </w:p>
        </w:tc>
        <w:tc>
          <w:tcPr>
            <w:tcW w:w="6848" w:type="dxa"/>
            <w:shd w:val="clear" w:color="auto" w:fill="auto"/>
            <w:vAlign w:val="center"/>
            <w:hideMark/>
          </w:tcPr>
          <w:p w14:paraId="07CD055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ale agentiilor de stiri</w:t>
            </w:r>
          </w:p>
        </w:tc>
        <w:tc>
          <w:tcPr>
            <w:tcW w:w="1900" w:type="dxa"/>
            <w:shd w:val="clear" w:color="auto" w:fill="auto"/>
            <w:noWrap/>
            <w:hideMark/>
          </w:tcPr>
          <w:p w14:paraId="5F52FAC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00423D8" w14:textId="77777777" w:rsidTr="001B2E80">
        <w:trPr>
          <w:trHeight w:val="315"/>
        </w:trPr>
        <w:tc>
          <w:tcPr>
            <w:tcW w:w="1080" w:type="dxa"/>
            <w:shd w:val="clear" w:color="auto" w:fill="auto"/>
            <w:hideMark/>
          </w:tcPr>
          <w:p w14:paraId="1450CBB8"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6399</w:t>
            </w:r>
          </w:p>
        </w:tc>
        <w:tc>
          <w:tcPr>
            <w:tcW w:w="6848" w:type="dxa"/>
            <w:shd w:val="clear" w:color="auto" w:fill="auto"/>
            <w:vAlign w:val="center"/>
            <w:hideMark/>
          </w:tcPr>
          <w:p w14:paraId="7AA4003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activitati de servicii informationale n.c.a.</w:t>
            </w:r>
          </w:p>
        </w:tc>
        <w:tc>
          <w:tcPr>
            <w:tcW w:w="1900" w:type="dxa"/>
            <w:shd w:val="clear" w:color="auto" w:fill="auto"/>
            <w:noWrap/>
            <w:hideMark/>
          </w:tcPr>
          <w:p w14:paraId="00A9754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7DA36355" w14:textId="77777777" w:rsidTr="001B2E80">
        <w:trPr>
          <w:trHeight w:val="315"/>
        </w:trPr>
        <w:tc>
          <w:tcPr>
            <w:tcW w:w="1080" w:type="dxa"/>
            <w:shd w:val="clear" w:color="auto" w:fill="auto"/>
            <w:hideMark/>
          </w:tcPr>
          <w:p w14:paraId="39DFD828"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5B744ED5"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69</w:t>
            </w:r>
          </w:p>
        </w:tc>
        <w:tc>
          <w:tcPr>
            <w:tcW w:w="8758" w:type="dxa"/>
            <w:gridSpan w:val="2"/>
            <w:shd w:val="clear" w:color="auto" w:fill="auto"/>
            <w:noWrap/>
            <w:vAlign w:val="bottom"/>
            <w:hideMark/>
          </w:tcPr>
          <w:p w14:paraId="18011C32"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Activitati juridice si de contabilitate</w:t>
            </w:r>
          </w:p>
        </w:tc>
      </w:tr>
      <w:tr w:rsidR="00A709F7" w:rsidRPr="00BE28A5" w14:paraId="282D8FCD" w14:textId="77777777" w:rsidTr="001B2E80">
        <w:trPr>
          <w:trHeight w:val="300"/>
        </w:trPr>
        <w:tc>
          <w:tcPr>
            <w:tcW w:w="1080" w:type="dxa"/>
            <w:shd w:val="clear" w:color="auto" w:fill="auto"/>
            <w:hideMark/>
          </w:tcPr>
          <w:p w14:paraId="0026A46D"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6910</w:t>
            </w:r>
          </w:p>
        </w:tc>
        <w:tc>
          <w:tcPr>
            <w:tcW w:w="6848" w:type="dxa"/>
            <w:shd w:val="clear" w:color="auto" w:fill="auto"/>
            <w:vAlign w:val="center"/>
            <w:hideMark/>
          </w:tcPr>
          <w:p w14:paraId="657E967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juridice</w:t>
            </w:r>
          </w:p>
        </w:tc>
        <w:tc>
          <w:tcPr>
            <w:tcW w:w="1900" w:type="dxa"/>
            <w:shd w:val="clear" w:color="auto" w:fill="auto"/>
            <w:noWrap/>
            <w:hideMark/>
          </w:tcPr>
          <w:p w14:paraId="445FBEF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5D31283A" w14:textId="77777777" w:rsidTr="001B2E80">
        <w:trPr>
          <w:trHeight w:val="315"/>
        </w:trPr>
        <w:tc>
          <w:tcPr>
            <w:tcW w:w="1080" w:type="dxa"/>
            <w:shd w:val="clear" w:color="auto" w:fill="auto"/>
            <w:hideMark/>
          </w:tcPr>
          <w:p w14:paraId="76F27A4B"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6920</w:t>
            </w:r>
          </w:p>
        </w:tc>
        <w:tc>
          <w:tcPr>
            <w:tcW w:w="6848" w:type="dxa"/>
            <w:shd w:val="clear" w:color="auto" w:fill="auto"/>
            <w:vAlign w:val="center"/>
            <w:hideMark/>
          </w:tcPr>
          <w:p w14:paraId="4F4A92B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contabilitate si audit financiar; consultanta in domeniul fiscal</w:t>
            </w:r>
          </w:p>
        </w:tc>
        <w:tc>
          <w:tcPr>
            <w:tcW w:w="1900" w:type="dxa"/>
            <w:shd w:val="clear" w:color="auto" w:fill="auto"/>
            <w:noWrap/>
            <w:hideMark/>
          </w:tcPr>
          <w:p w14:paraId="7AEC7AD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FF764A9" w14:textId="77777777" w:rsidTr="001B2E80">
        <w:trPr>
          <w:trHeight w:val="315"/>
        </w:trPr>
        <w:tc>
          <w:tcPr>
            <w:tcW w:w="1080" w:type="dxa"/>
            <w:shd w:val="clear" w:color="auto" w:fill="auto"/>
            <w:hideMark/>
          </w:tcPr>
          <w:p w14:paraId="41E113CF"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2C1C4C3"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71</w:t>
            </w:r>
          </w:p>
        </w:tc>
        <w:tc>
          <w:tcPr>
            <w:tcW w:w="8758" w:type="dxa"/>
            <w:gridSpan w:val="2"/>
            <w:shd w:val="clear" w:color="auto" w:fill="auto"/>
            <w:vAlign w:val="bottom"/>
            <w:hideMark/>
          </w:tcPr>
          <w:p w14:paraId="0EA66182"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Activitati de arhitectura si inginerie; activitati de testari si analiza tehnica</w:t>
            </w:r>
          </w:p>
        </w:tc>
      </w:tr>
      <w:tr w:rsidR="00A709F7" w:rsidRPr="00BE28A5" w14:paraId="071C73EA" w14:textId="77777777" w:rsidTr="001B2E80">
        <w:trPr>
          <w:trHeight w:val="300"/>
        </w:trPr>
        <w:tc>
          <w:tcPr>
            <w:tcW w:w="1080" w:type="dxa"/>
            <w:shd w:val="clear" w:color="auto" w:fill="auto"/>
            <w:hideMark/>
          </w:tcPr>
          <w:p w14:paraId="70DD763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7111</w:t>
            </w:r>
          </w:p>
        </w:tc>
        <w:tc>
          <w:tcPr>
            <w:tcW w:w="6848" w:type="dxa"/>
            <w:shd w:val="clear" w:color="auto" w:fill="auto"/>
            <w:vAlign w:val="center"/>
            <w:hideMark/>
          </w:tcPr>
          <w:p w14:paraId="7B0D1F7A"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arhitectura</w:t>
            </w:r>
          </w:p>
        </w:tc>
        <w:tc>
          <w:tcPr>
            <w:tcW w:w="1900" w:type="dxa"/>
            <w:shd w:val="clear" w:color="auto" w:fill="auto"/>
            <w:noWrap/>
            <w:hideMark/>
          </w:tcPr>
          <w:p w14:paraId="417D8322"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660419E8" w14:textId="77777777" w:rsidTr="001B2E80">
        <w:trPr>
          <w:trHeight w:val="300"/>
        </w:trPr>
        <w:tc>
          <w:tcPr>
            <w:tcW w:w="1080" w:type="dxa"/>
            <w:shd w:val="clear" w:color="auto" w:fill="auto"/>
            <w:hideMark/>
          </w:tcPr>
          <w:p w14:paraId="6997933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7112</w:t>
            </w:r>
          </w:p>
        </w:tc>
        <w:tc>
          <w:tcPr>
            <w:tcW w:w="6848" w:type="dxa"/>
            <w:shd w:val="clear" w:color="auto" w:fill="auto"/>
            <w:vAlign w:val="center"/>
            <w:hideMark/>
          </w:tcPr>
          <w:p w14:paraId="76F6F865"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inginerie si consultanta tehnica legate de acestea</w:t>
            </w:r>
          </w:p>
        </w:tc>
        <w:tc>
          <w:tcPr>
            <w:tcW w:w="1900" w:type="dxa"/>
            <w:shd w:val="clear" w:color="auto" w:fill="auto"/>
            <w:noWrap/>
            <w:hideMark/>
          </w:tcPr>
          <w:p w14:paraId="7BA437F8"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804C5DD" w14:textId="77777777" w:rsidTr="001B2E80">
        <w:trPr>
          <w:trHeight w:val="315"/>
        </w:trPr>
        <w:tc>
          <w:tcPr>
            <w:tcW w:w="1080" w:type="dxa"/>
            <w:shd w:val="clear" w:color="auto" w:fill="auto"/>
            <w:hideMark/>
          </w:tcPr>
          <w:p w14:paraId="4662BA03"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7120</w:t>
            </w:r>
          </w:p>
        </w:tc>
        <w:tc>
          <w:tcPr>
            <w:tcW w:w="6848" w:type="dxa"/>
            <w:shd w:val="clear" w:color="auto" w:fill="auto"/>
            <w:vAlign w:val="center"/>
            <w:hideMark/>
          </w:tcPr>
          <w:p w14:paraId="5486F209"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testare si analize tehnice</w:t>
            </w:r>
          </w:p>
        </w:tc>
        <w:tc>
          <w:tcPr>
            <w:tcW w:w="1900" w:type="dxa"/>
            <w:shd w:val="clear" w:color="auto" w:fill="auto"/>
            <w:noWrap/>
            <w:hideMark/>
          </w:tcPr>
          <w:p w14:paraId="58002127"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157194E1" w14:textId="77777777" w:rsidTr="001B2E80">
        <w:trPr>
          <w:trHeight w:val="315"/>
        </w:trPr>
        <w:tc>
          <w:tcPr>
            <w:tcW w:w="1080" w:type="dxa"/>
            <w:shd w:val="clear" w:color="auto" w:fill="auto"/>
            <w:hideMark/>
          </w:tcPr>
          <w:p w14:paraId="0A2769F5"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25189819"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73</w:t>
            </w:r>
          </w:p>
        </w:tc>
        <w:tc>
          <w:tcPr>
            <w:tcW w:w="8758" w:type="dxa"/>
            <w:gridSpan w:val="2"/>
            <w:shd w:val="clear" w:color="auto" w:fill="auto"/>
            <w:noWrap/>
            <w:vAlign w:val="bottom"/>
            <w:hideMark/>
          </w:tcPr>
          <w:p w14:paraId="3B8FC47C"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Publicitate si activitati de studiere a pietei</w:t>
            </w:r>
          </w:p>
        </w:tc>
      </w:tr>
      <w:tr w:rsidR="00A709F7" w:rsidRPr="00BE28A5" w14:paraId="19064D19" w14:textId="77777777" w:rsidTr="001B2E80">
        <w:trPr>
          <w:trHeight w:val="300"/>
        </w:trPr>
        <w:tc>
          <w:tcPr>
            <w:tcW w:w="1080" w:type="dxa"/>
            <w:shd w:val="clear" w:color="auto" w:fill="auto"/>
            <w:hideMark/>
          </w:tcPr>
          <w:p w14:paraId="41692852"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7311</w:t>
            </w:r>
          </w:p>
        </w:tc>
        <w:tc>
          <w:tcPr>
            <w:tcW w:w="6848" w:type="dxa"/>
            <w:shd w:val="clear" w:color="auto" w:fill="auto"/>
            <w:vAlign w:val="center"/>
            <w:hideMark/>
          </w:tcPr>
          <w:p w14:paraId="7A3CAE8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ale agentiilor de publicitate</w:t>
            </w:r>
          </w:p>
        </w:tc>
        <w:tc>
          <w:tcPr>
            <w:tcW w:w="1900" w:type="dxa"/>
            <w:shd w:val="clear" w:color="auto" w:fill="auto"/>
            <w:noWrap/>
            <w:hideMark/>
          </w:tcPr>
          <w:p w14:paraId="05012C1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4A1B85D" w14:textId="77777777" w:rsidTr="001B2E80">
        <w:trPr>
          <w:trHeight w:val="300"/>
        </w:trPr>
        <w:tc>
          <w:tcPr>
            <w:tcW w:w="1080" w:type="dxa"/>
            <w:shd w:val="clear" w:color="auto" w:fill="auto"/>
            <w:hideMark/>
          </w:tcPr>
          <w:p w14:paraId="21C87587"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7312</w:t>
            </w:r>
          </w:p>
        </w:tc>
        <w:tc>
          <w:tcPr>
            <w:tcW w:w="6848" w:type="dxa"/>
            <w:shd w:val="clear" w:color="auto" w:fill="auto"/>
            <w:vAlign w:val="center"/>
            <w:hideMark/>
          </w:tcPr>
          <w:p w14:paraId="22516D6C"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Servicii de reprezentare media</w:t>
            </w:r>
          </w:p>
        </w:tc>
        <w:tc>
          <w:tcPr>
            <w:tcW w:w="1900" w:type="dxa"/>
            <w:shd w:val="clear" w:color="auto" w:fill="auto"/>
            <w:noWrap/>
            <w:hideMark/>
          </w:tcPr>
          <w:p w14:paraId="28DF969C"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2639D7C8" w14:textId="77777777" w:rsidTr="001B2E80">
        <w:trPr>
          <w:trHeight w:val="315"/>
        </w:trPr>
        <w:tc>
          <w:tcPr>
            <w:tcW w:w="1080" w:type="dxa"/>
            <w:shd w:val="clear" w:color="auto" w:fill="auto"/>
            <w:hideMark/>
          </w:tcPr>
          <w:p w14:paraId="6B2A8B85"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7320</w:t>
            </w:r>
          </w:p>
        </w:tc>
        <w:tc>
          <w:tcPr>
            <w:tcW w:w="6848" w:type="dxa"/>
            <w:shd w:val="clear" w:color="auto" w:fill="auto"/>
            <w:vAlign w:val="center"/>
            <w:hideMark/>
          </w:tcPr>
          <w:p w14:paraId="5A374EF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studiere a pietei si de sondare a opiniei publice</w:t>
            </w:r>
          </w:p>
        </w:tc>
        <w:tc>
          <w:tcPr>
            <w:tcW w:w="1900" w:type="dxa"/>
            <w:shd w:val="clear" w:color="auto" w:fill="auto"/>
            <w:noWrap/>
            <w:hideMark/>
          </w:tcPr>
          <w:p w14:paraId="16DC8DD5"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pozitiv</w:t>
            </w:r>
          </w:p>
        </w:tc>
      </w:tr>
      <w:tr w:rsidR="00A709F7" w:rsidRPr="00BE28A5" w14:paraId="05A5CE33" w14:textId="77777777" w:rsidTr="001B2E80">
        <w:trPr>
          <w:trHeight w:val="315"/>
        </w:trPr>
        <w:tc>
          <w:tcPr>
            <w:tcW w:w="1080" w:type="dxa"/>
            <w:shd w:val="clear" w:color="auto" w:fill="auto"/>
            <w:hideMark/>
          </w:tcPr>
          <w:p w14:paraId="1417DE5D"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72BA4CEE"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75</w:t>
            </w:r>
          </w:p>
        </w:tc>
        <w:tc>
          <w:tcPr>
            <w:tcW w:w="8758" w:type="dxa"/>
            <w:gridSpan w:val="2"/>
            <w:shd w:val="clear" w:color="auto" w:fill="auto"/>
            <w:noWrap/>
            <w:vAlign w:val="bottom"/>
            <w:hideMark/>
          </w:tcPr>
          <w:p w14:paraId="70263AAC"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Activitati veterinare</w:t>
            </w:r>
          </w:p>
        </w:tc>
      </w:tr>
      <w:tr w:rsidR="00A709F7" w:rsidRPr="00BE28A5" w14:paraId="483F8EEE" w14:textId="77777777" w:rsidTr="001B2E80">
        <w:trPr>
          <w:trHeight w:val="315"/>
        </w:trPr>
        <w:tc>
          <w:tcPr>
            <w:tcW w:w="1080" w:type="dxa"/>
            <w:shd w:val="clear" w:color="auto" w:fill="auto"/>
            <w:hideMark/>
          </w:tcPr>
          <w:p w14:paraId="44E43BCA"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lastRenderedPageBreak/>
              <w:t>7500</w:t>
            </w:r>
          </w:p>
        </w:tc>
        <w:tc>
          <w:tcPr>
            <w:tcW w:w="6848" w:type="dxa"/>
            <w:shd w:val="clear" w:color="auto" w:fill="auto"/>
            <w:vAlign w:val="center"/>
            <w:hideMark/>
          </w:tcPr>
          <w:p w14:paraId="02D6963E"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veterinare</w:t>
            </w:r>
          </w:p>
        </w:tc>
        <w:tc>
          <w:tcPr>
            <w:tcW w:w="1900" w:type="dxa"/>
            <w:shd w:val="clear" w:color="auto" w:fill="auto"/>
            <w:noWrap/>
            <w:hideMark/>
          </w:tcPr>
          <w:p w14:paraId="7D4E848A"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F6F0ACA" w14:textId="77777777" w:rsidTr="001B2E80">
        <w:trPr>
          <w:trHeight w:val="315"/>
        </w:trPr>
        <w:tc>
          <w:tcPr>
            <w:tcW w:w="1080" w:type="dxa"/>
            <w:shd w:val="clear" w:color="auto" w:fill="auto"/>
            <w:hideMark/>
          </w:tcPr>
          <w:p w14:paraId="495B277D" w14:textId="77777777" w:rsidR="00A709F7" w:rsidRDefault="00A709F7" w:rsidP="001B2E80">
            <w:pPr>
              <w:widowControl/>
              <w:spacing w:before="0" w:after="0"/>
              <w:jc w:val="right"/>
              <w:rPr>
                <w:rFonts w:ascii="Calibri" w:eastAsia="Times New Roman" w:hAnsi="Calibri" w:cs="Calibri"/>
                <w:b/>
                <w:bCs/>
                <w:color w:val="002060"/>
                <w:sz w:val="24"/>
                <w:szCs w:val="24"/>
                <w:lang w:eastAsia="ja-JP"/>
              </w:rPr>
            </w:pPr>
          </w:p>
          <w:p w14:paraId="4906B6E2" w14:textId="77777777" w:rsidR="00A709F7" w:rsidRPr="00BE28A5" w:rsidRDefault="00A709F7" w:rsidP="001B2E80">
            <w:pPr>
              <w:widowControl/>
              <w:spacing w:before="0" w:after="0"/>
              <w:jc w:val="righ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86</w:t>
            </w:r>
          </w:p>
        </w:tc>
        <w:tc>
          <w:tcPr>
            <w:tcW w:w="8758" w:type="dxa"/>
            <w:gridSpan w:val="2"/>
            <w:shd w:val="clear" w:color="auto" w:fill="auto"/>
            <w:noWrap/>
            <w:vAlign w:val="bottom"/>
            <w:hideMark/>
          </w:tcPr>
          <w:p w14:paraId="21A2D917" w14:textId="77777777" w:rsidR="00A709F7" w:rsidRPr="00BE28A5" w:rsidRDefault="00A709F7" w:rsidP="00A709F7">
            <w:pPr>
              <w:widowControl/>
              <w:spacing w:before="0" w:after="0"/>
              <w:jc w:val="left"/>
              <w:rPr>
                <w:rFonts w:ascii="Calibri" w:eastAsia="Times New Roman" w:hAnsi="Calibri" w:cs="Calibri"/>
                <w:b/>
                <w:bCs/>
                <w:color w:val="002060"/>
                <w:sz w:val="24"/>
                <w:szCs w:val="24"/>
                <w:lang w:eastAsia="ja-JP"/>
              </w:rPr>
            </w:pPr>
            <w:r w:rsidRPr="00BE28A5">
              <w:rPr>
                <w:rFonts w:ascii="Calibri" w:eastAsia="Times New Roman" w:hAnsi="Calibri" w:cs="Calibri"/>
                <w:b/>
                <w:bCs/>
                <w:color w:val="002060"/>
                <w:sz w:val="24"/>
                <w:szCs w:val="24"/>
                <w:lang w:eastAsia="ja-JP"/>
              </w:rPr>
              <w:t>Actvitati referitoare la sanatatea umana</w:t>
            </w:r>
          </w:p>
        </w:tc>
      </w:tr>
      <w:tr w:rsidR="00A709F7" w:rsidRPr="00BE28A5" w14:paraId="00146515" w14:textId="77777777" w:rsidTr="001B2E80">
        <w:trPr>
          <w:trHeight w:val="300"/>
        </w:trPr>
        <w:tc>
          <w:tcPr>
            <w:tcW w:w="1080" w:type="dxa"/>
            <w:shd w:val="clear" w:color="auto" w:fill="auto"/>
            <w:hideMark/>
          </w:tcPr>
          <w:p w14:paraId="61FDD381"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8610</w:t>
            </w:r>
          </w:p>
        </w:tc>
        <w:tc>
          <w:tcPr>
            <w:tcW w:w="6848" w:type="dxa"/>
            <w:shd w:val="clear" w:color="auto" w:fill="auto"/>
            <w:vAlign w:val="center"/>
            <w:hideMark/>
          </w:tcPr>
          <w:p w14:paraId="61A7D9E6"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asistenta spitaliceasca</w:t>
            </w:r>
          </w:p>
        </w:tc>
        <w:tc>
          <w:tcPr>
            <w:tcW w:w="1900" w:type="dxa"/>
            <w:shd w:val="clear" w:color="auto" w:fill="auto"/>
            <w:noWrap/>
            <w:hideMark/>
          </w:tcPr>
          <w:p w14:paraId="7F5F24D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B3EA823" w14:textId="77777777" w:rsidTr="001B2E80">
        <w:trPr>
          <w:trHeight w:val="300"/>
        </w:trPr>
        <w:tc>
          <w:tcPr>
            <w:tcW w:w="1080" w:type="dxa"/>
            <w:shd w:val="clear" w:color="auto" w:fill="auto"/>
            <w:hideMark/>
          </w:tcPr>
          <w:p w14:paraId="2976938C"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8621</w:t>
            </w:r>
          </w:p>
        </w:tc>
        <w:tc>
          <w:tcPr>
            <w:tcW w:w="6848" w:type="dxa"/>
            <w:shd w:val="clear" w:color="auto" w:fill="auto"/>
            <w:vAlign w:val="center"/>
            <w:hideMark/>
          </w:tcPr>
          <w:p w14:paraId="45072F30"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asistenta medicala generala</w:t>
            </w:r>
          </w:p>
        </w:tc>
        <w:tc>
          <w:tcPr>
            <w:tcW w:w="1900" w:type="dxa"/>
            <w:shd w:val="clear" w:color="auto" w:fill="auto"/>
            <w:noWrap/>
            <w:hideMark/>
          </w:tcPr>
          <w:p w14:paraId="3FAA16EF"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0E78EDCD" w14:textId="77777777" w:rsidTr="001B2E80">
        <w:trPr>
          <w:trHeight w:val="300"/>
        </w:trPr>
        <w:tc>
          <w:tcPr>
            <w:tcW w:w="1080" w:type="dxa"/>
            <w:shd w:val="clear" w:color="auto" w:fill="auto"/>
            <w:hideMark/>
          </w:tcPr>
          <w:p w14:paraId="2DC53456"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8622</w:t>
            </w:r>
          </w:p>
        </w:tc>
        <w:tc>
          <w:tcPr>
            <w:tcW w:w="6848" w:type="dxa"/>
            <w:shd w:val="clear" w:color="auto" w:fill="auto"/>
            <w:vAlign w:val="center"/>
            <w:hideMark/>
          </w:tcPr>
          <w:p w14:paraId="01759732"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asistenta medicala specializata</w:t>
            </w:r>
          </w:p>
        </w:tc>
        <w:tc>
          <w:tcPr>
            <w:tcW w:w="1900" w:type="dxa"/>
            <w:shd w:val="clear" w:color="auto" w:fill="auto"/>
            <w:noWrap/>
            <w:hideMark/>
          </w:tcPr>
          <w:p w14:paraId="17360560"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12AA45F9" w14:textId="77777777" w:rsidTr="001B2E80">
        <w:trPr>
          <w:trHeight w:val="300"/>
        </w:trPr>
        <w:tc>
          <w:tcPr>
            <w:tcW w:w="1080" w:type="dxa"/>
            <w:shd w:val="clear" w:color="auto" w:fill="auto"/>
            <w:hideMark/>
          </w:tcPr>
          <w:p w14:paraId="504779BF"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8623</w:t>
            </w:r>
          </w:p>
        </w:tc>
        <w:tc>
          <w:tcPr>
            <w:tcW w:w="6848" w:type="dxa"/>
            <w:shd w:val="clear" w:color="auto" w:fill="auto"/>
            <w:vAlign w:val="center"/>
            <w:hideMark/>
          </w:tcPr>
          <w:p w14:paraId="61167348"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Activitati de asistenta stomatologica</w:t>
            </w:r>
          </w:p>
        </w:tc>
        <w:tc>
          <w:tcPr>
            <w:tcW w:w="1900" w:type="dxa"/>
            <w:shd w:val="clear" w:color="auto" w:fill="auto"/>
            <w:noWrap/>
            <w:hideMark/>
          </w:tcPr>
          <w:p w14:paraId="3551800D"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4E0B7C9" w14:textId="77777777" w:rsidTr="001B2E80">
        <w:trPr>
          <w:trHeight w:val="315"/>
        </w:trPr>
        <w:tc>
          <w:tcPr>
            <w:tcW w:w="1080" w:type="dxa"/>
            <w:shd w:val="clear" w:color="auto" w:fill="auto"/>
            <w:hideMark/>
          </w:tcPr>
          <w:p w14:paraId="294B0D5E" w14:textId="77777777" w:rsidR="00A709F7" w:rsidRPr="00BE28A5" w:rsidRDefault="00A709F7" w:rsidP="001B2E80">
            <w:pPr>
              <w:widowControl/>
              <w:spacing w:before="0" w:after="0"/>
              <w:jc w:val="righ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8690</w:t>
            </w:r>
          </w:p>
        </w:tc>
        <w:tc>
          <w:tcPr>
            <w:tcW w:w="6848" w:type="dxa"/>
            <w:shd w:val="clear" w:color="auto" w:fill="auto"/>
            <w:vAlign w:val="center"/>
            <w:hideMark/>
          </w:tcPr>
          <w:p w14:paraId="3F4C938F" w14:textId="77777777" w:rsidR="00A709F7" w:rsidRPr="00BE28A5" w:rsidRDefault="00A709F7" w:rsidP="001B2E80">
            <w:pPr>
              <w:widowControl/>
              <w:spacing w:before="0" w:after="0"/>
              <w:jc w:val="left"/>
              <w:rPr>
                <w:rFonts w:ascii="Calibri" w:eastAsia="Times New Roman" w:hAnsi="Calibri" w:cs="Calibri"/>
                <w:color w:val="000000"/>
                <w:sz w:val="20"/>
                <w:szCs w:val="20"/>
                <w:lang w:eastAsia="ja-JP"/>
              </w:rPr>
            </w:pPr>
            <w:r w:rsidRPr="00BE28A5">
              <w:rPr>
                <w:rFonts w:ascii="Calibri" w:eastAsia="Times New Roman" w:hAnsi="Calibri" w:cs="Calibri"/>
                <w:color w:val="000000"/>
                <w:sz w:val="20"/>
                <w:szCs w:val="20"/>
                <w:lang w:eastAsia="ja-JP"/>
              </w:rPr>
              <w:t>Alte activitati referitoare la sanatatea umana</w:t>
            </w:r>
          </w:p>
        </w:tc>
        <w:tc>
          <w:tcPr>
            <w:tcW w:w="1900" w:type="dxa"/>
            <w:shd w:val="clear" w:color="auto" w:fill="auto"/>
            <w:noWrap/>
            <w:hideMark/>
          </w:tcPr>
          <w:p w14:paraId="77C5A891" w14:textId="77777777" w:rsidR="00A709F7" w:rsidRPr="00BE28A5" w:rsidRDefault="00A709F7" w:rsidP="001B2E80">
            <w:pPr>
              <w:widowControl/>
              <w:spacing w:before="0" w:after="0"/>
              <w:jc w:val="right"/>
              <w:rPr>
                <w:rFonts w:ascii="Calibri" w:eastAsia="Times New Roman" w:hAnsi="Calibri" w:cs="Calibri"/>
                <w:color w:val="000000"/>
                <w:lang w:eastAsia="ja-JP"/>
              </w:rPr>
            </w:pPr>
            <w:r w:rsidRPr="00BE28A5">
              <w:rPr>
                <w:rFonts w:ascii="Calibri" w:eastAsia="Times New Roman" w:hAnsi="Calibri" w:cs="Calibri"/>
                <w:color w:val="000000"/>
                <w:lang w:eastAsia="ja-JP"/>
              </w:rPr>
              <w:t>negativ</w:t>
            </w:r>
          </w:p>
        </w:tc>
      </w:tr>
      <w:tr w:rsidR="00A709F7" w:rsidRPr="00BE28A5" w14:paraId="7B7506BD" w14:textId="77777777" w:rsidTr="00BE28A5">
        <w:trPr>
          <w:trHeight w:val="300"/>
        </w:trPr>
        <w:tc>
          <w:tcPr>
            <w:tcW w:w="1080" w:type="dxa"/>
            <w:shd w:val="clear" w:color="auto" w:fill="auto"/>
            <w:vAlign w:val="bottom"/>
            <w:hideMark/>
          </w:tcPr>
          <w:p w14:paraId="6BF7969F" w14:textId="77777777" w:rsidR="00A709F7" w:rsidRPr="00BE28A5" w:rsidRDefault="00A709F7" w:rsidP="00A709F7">
            <w:pPr>
              <w:widowControl/>
              <w:spacing w:before="0" w:after="0"/>
              <w:jc w:val="right"/>
              <w:rPr>
                <w:rFonts w:ascii="Calibri" w:eastAsia="Times New Roman" w:hAnsi="Calibri" w:cs="Calibri"/>
                <w:color w:val="000000"/>
                <w:lang w:eastAsia="ja-JP"/>
              </w:rPr>
            </w:pPr>
          </w:p>
        </w:tc>
        <w:tc>
          <w:tcPr>
            <w:tcW w:w="6848" w:type="dxa"/>
            <w:shd w:val="clear" w:color="auto" w:fill="auto"/>
            <w:vAlign w:val="bottom"/>
            <w:hideMark/>
          </w:tcPr>
          <w:p w14:paraId="145A54AA" w14:textId="77777777" w:rsidR="00A709F7" w:rsidRPr="00BE28A5" w:rsidRDefault="00A709F7" w:rsidP="00A709F7">
            <w:pPr>
              <w:widowControl/>
              <w:spacing w:before="0" w:after="0"/>
              <w:jc w:val="left"/>
              <w:rPr>
                <w:rFonts w:ascii="Times New Roman" w:eastAsia="Times New Roman" w:hAnsi="Times New Roman" w:cs="Times New Roman"/>
                <w:sz w:val="20"/>
                <w:szCs w:val="20"/>
                <w:lang w:eastAsia="ja-JP"/>
              </w:rPr>
            </w:pPr>
          </w:p>
        </w:tc>
        <w:tc>
          <w:tcPr>
            <w:tcW w:w="1900" w:type="dxa"/>
            <w:shd w:val="clear" w:color="auto" w:fill="auto"/>
            <w:noWrap/>
            <w:vAlign w:val="bottom"/>
            <w:hideMark/>
          </w:tcPr>
          <w:p w14:paraId="686EBDD2" w14:textId="77777777" w:rsidR="00A709F7" w:rsidRPr="00BE28A5" w:rsidRDefault="00A709F7" w:rsidP="00A709F7">
            <w:pPr>
              <w:widowControl/>
              <w:spacing w:before="0" w:after="0"/>
              <w:jc w:val="left"/>
              <w:rPr>
                <w:rFonts w:ascii="Times New Roman" w:eastAsia="Times New Roman" w:hAnsi="Times New Roman" w:cs="Times New Roman"/>
                <w:sz w:val="20"/>
                <w:szCs w:val="20"/>
                <w:lang w:eastAsia="ja-JP"/>
              </w:rPr>
            </w:pPr>
          </w:p>
        </w:tc>
      </w:tr>
      <w:tr w:rsidR="00A709F7" w:rsidRPr="00BE28A5" w14:paraId="695633E9" w14:textId="77777777" w:rsidTr="00BE28A5">
        <w:trPr>
          <w:trHeight w:val="300"/>
        </w:trPr>
        <w:tc>
          <w:tcPr>
            <w:tcW w:w="9838" w:type="dxa"/>
            <w:gridSpan w:val="3"/>
            <w:shd w:val="clear" w:color="auto" w:fill="auto"/>
            <w:noWrap/>
            <w:vAlign w:val="bottom"/>
            <w:hideMark/>
          </w:tcPr>
          <w:p w14:paraId="53907E9D" w14:textId="77777777" w:rsidR="00A709F7" w:rsidRPr="00BE28A5" w:rsidRDefault="00A709F7" w:rsidP="00A709F7">
            <w:pPr>
              <w:widowControl/>
              <w:spacing w:before="0" w:after="0"/>
              <w:jc w:val="left"/>
              <w:rPr>
                <w:rFonts w:ascii="Calibri" w:eastAsia="Times New Roman" w:hAnsi="Calibri" w:cs="Calibri"/>
                <w:b/>
                <w:bCs/>
                <w:color w:val="000000"/>
                <w:lang w:eastAsia="ja-JP"/>
              </w:rPr>
            </w:pPr>
            <w:r w:rsidRPr="00BE28A5">
              <w:rPr>
                <w:rFonts w:ascii="Calibri" w:eastAsia="Times New Roman" w:hAnsi="Calibri" w:cs="Calibri"/>
                <w:b/>
                <w:bCs/>
                <w:color w:val="000000"/>
                <w:lang w:eastAsia="ja-JP"/>
              </w:rPr>
              <w:t xml:space="preserve">              Valorile negative  ale soldurilor - importurile sunt mai mari decât exporturile;</w:t>
            </w:r>
          </w:p>
        </w:tc>
      </w:tr>
      <w:tr w:rsidR="00A709F7" w:rsidRPr="00BE28A5" w14:paraId="7A286BB9" w14:textId="77777777" w:rsidTr="00BE28A5">
        <w:trPr>
          <w:trHeight w:val="300"/>
        </w:trPr>
        <w:tc>
          <w:tcPr>
            <w:tcW w:w="9838" w:type="dxa"/>
            <w:gridSpan w:val="3"/>
            <w:shd w:val="clear" w:color="auto" w:fill="auto"/>
            <w:noWrap/>
            <w:vAlign w:val="bottom"/>
            <w:hideMark/>
          </w:tcPr>
          <w:p w14:paraId="2B125A8C" w14:textId="77777777" w:rsidR="00A709F7" w:rsidRPr="00BE28A5" w:rsidRDefault="00A709F7" w:rsidP="00A709F7">
            <w:pPr>
              <w:widowControl/>
              <w:spacing w:before="0" w:after="0"/>
              <w:jc w:val="left"/>
              <w:rPr>
                <w:rFonts w:ascii="Calibri" w:eastAsia="Times New Roman" w:hAnsi="Calibri" w:cs="Calibri"/>
                <w:b/>
                <w:bCs/>
                <w:color w:val="000000"/>
                <w:lang w:eastAsia="ja-JP"/>
              </w:rPr>
            </w:pPr>
            <w:r w:rsidRPr="00BE28A5">
              <w:rPr>
                <w:rFonts w:ascii="Calibri" w:eastAsia="Times New Roman" w:hAnsi="Calibri" w:cs="Calibri"/>
                <w:b/>
                <w:bCs/>
                <w:color w:val="000000"/>
                <w:lang w:eastAsia="ja-JP"/>
              </w:rPr>
              <w:t xml:space="preserve">              Valorile pozitive  ale soldurilor - importurile sunt mai mici decât exporturile;</w:t>
            </w:r>
          </w:p>
        </w:tc>
      </w:tr>
      <w:tr w:rsidR="00A709F7" w:rsidRPr="00BE28A5" w14:paraId="16A08DEE" w14:textId="77777777" w:rsidTr="00BE28A5">
        <w:trPr>
          <w:trHeight w:val="585"/>
        </w:trPr>
        <w:tc>
          <w:tcPr>
            <w:tcW w:w="9838" w:type="dxa"/>
            <w:gridSpan w:val="3"/>
            <w:shd w:val="clear" w:color="auto" w:fill="auto"/>
            <w:vAlign w:val="bottom"/>
            <w:hideMark/>
          </w:tcPr>
          <w:p w14:paraId="7BB98141" w14:textId="77777777" w:rsidR="00A709F7" w:rsidRPr="00BE28A5" w:rsidRDefault="00A709F7" w:rsidP="00A709F7">
            <w:pPr>
              <w:widowControl/>
              <w:spacing w:before="0" w:after="0"/>
              <w:jc w:val="left"/>
              <w:rPr>
                <w:rFonts w:ascii="Calibri" w:eastAsia="Times New Roman" w:hAnsi="Calibri" w:cs="Calibri"/>
                <w:b/>
                <w:bCs/>
                <w:color w:val="000000"/>
                <w:lang w:eastAsia="ja-JP"/>
              </w:rPr>
            </w:pPr>
            <w:r w:rsidRPr="00BE28A5">
              <w:rPr>
                <w:rFonts w:ascii="Calibri" w:eastAsia="Times New Roman" w:hAnsi="Calibri" w:cs="Calibri"/>
                <w:b/>
                <w:bCs/>
                <w:color w:val="000000"/>
                <w:lang w:eastAsia="ja-JP"/>
              </w:rPr>
              <w:t xml:space="preserve">              Valorile nule (...) ale soldurilor - nu sunt agenți economici care au raportat comerț internațional cu bunuri sau servicii </w:t>
            </w:r>
          </w:p>
        </w:tc>
      </w:tr>
    </w:tbl>
    <w:p w14:paraId="2871ABEB" w14:textId="77777777" w:rsidR="00BE28A5" w:rsidRDefault="00BE28A5" w:rsidP="00BE28A5">
      <w:pPr>
        <w:ind w:left="720" w:hanging="360"/>
        <w:jc w:val="left"/>
        <w:rPr>
          <w:rFonts w:ascii="Calibri" w:eastAsia="Calibri" w:hAnsi="Calibri" w:cs="Calibri"/>
          <w:b/>
        </w:rPr>
      </w:pPr>
    </w:p>
    <w:sectPr w:rsidR="00BE28A5" w:rsidSect="008B56C8">
      <w:footerReference w:type="default" r:id="rId9"/>
      <w:headerReference w:type="first" r:id="rId10"/>
      <w:pgSz w:w="12240" w:h="15840"/>
      <w:pgMar w:top="2127"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1EFE" w14:textId="77777777" w:rsidR="00C65654" w:rsidRDefault="00C65654">
      <w:pPr>
        <w:spacing w:before="0" w:after="0"/>
      </w:pPr>
      <w:r>
        <w:separator/>
      </w:r>
    </w:p>
  </w:endnote>
  <w:endnote w:type="continuationSeparator" w:id="0">
    <w:p w14:paraId="3A008161" w14:textId="77777777" w:rsidR="00C65654" w:rsidRDefault="00C656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47035"/>
      <w:docPartObj>
        <w:docPartGallery w:val="Page Numbers (Bottom of Page)"/>
        <w:docPartUnique/>
      </w:docPartObj>
    </w:sdtPr>
    <w:sdtEndPr/>
    <w:sdtContent>
      <w:p w14:paraId="3EDF69C8" w14:textId="12384DA2" w:rsidR="009426F8" w:rsidRDefault="009426F8">
        <w:pPr>
          <w:pStyle w:val="Footer"/>
          <w:jc w:val="right"/>
        </w:pPr>
        <w:r>
          <w:rPr>
            <w:noProof/>
          </w:rPr>
          <w:drawing>
            <wp:anchor distT="0" distB="0" distL="114300" distR="114300" simplePos="0" relativeHeight="251663360" behindDoc="0" locked="0" layoutInCell="1" allowOverlap="1" wp14:anchorId="3B65A254" wp14:editId="784751DE">
              <wp:simplePos x="0" y="0"/>
              <wp:positionH relativeFrom="margin">
                <wp:posOffset>2200712</wp:posOffset>
              </wp:positionH>
              <wp:positionV relativeFrom="paragraph">
                <wp:posOffset>-147955</wp:posOffset>
              </wp:positionV>
              <wp:extent cx="1536975" cy="712800"/>
              <wp:effectExtent l="0" t="0" r="6350" b="0"/>
              <wp:wrapNone/>
              <wp:docPr id="16238537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53742" name="Imagine 1623853742"/>
                      <pic:cNvPicPr/>
                    </pic:nvPicPr>
                    <pic:blipFill>
                      <a:blip r:embed="rId1">
                        <a:extLst>
                          <a:ext uri="{28A0092B-C50C-407E-A947-70E740481C1C}">
                            <a14:useLocalDpi xmlns:a14="http://schemas.microsoft.com/office/drawing/2010/main" val="0"/>
                          </a:ext>
                        </a:extLst>
                      </a:blip>
                      <a:stretch>
                        <a:fillRect/>
                      </a:stretch>
                    </pic:blipFill>
                    <pic:spPr>
                      <a:xfrm>
                        <a:off x="0" y="0"/>
                        <a:ext cx="1536975" cy="712800"/>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29EE6797" w14:textId="51B7C61E" w:rsidR="008B56C8" w:rsidRDefault="008B56C8" w:rsidP="008B56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22A6" w14:textId="77777777" w:rsidR="00C65654" w:rsidRDefault="00C65654">
      <w:pPr>
        <w:spacing w:before="0" w:after="0"/>
      </w:pPr>
      <w:r>
        <w:separator/>
      </w:r>
    </w:p>
  </w:footnote>
  <w:footnote w:type="continuationSeparator" w:id="0">
    <w:p w14:paraId="21986710" w14:textId="77777777" w:rsidR="00C65654" w:rsidRDefault="00C65654">
      <w:pPr>
        <w:spacing w:before="0" w:after="0"/>
      </w:pPr>
      <w:r>
        <w:continuationSeparator/>
      </w:r>
    </w:p>
  </w:footnote>
  <w:footnote w:id="1">
    <w:p w14:paraId="33DFF4E9" w14:textId="77777777" w:rsidR="00B22C65" w:rsidRPr="00DA5D1F" w:rsidRDefault="00B22C65">
      <w:pPr>
        <w:pStyle w:val="FootnoteText"/>
        <w:rPr>
          <w:rFonts w:asciiTheme="minorHAnsi" w:hAnsiTheme="minorHAnsi" w:cstheme="minorHAnsi"/>
          <w:lang w:val="it-IT"/>
        </w:rPr>
      </w:pPr>
      <w:r w:rsidRPr="00B22C65">
        <w:rPr>
          <w:rStyle w:val="FootnoteReference"/>
          <w:rFonts w:asciiTheme="minorHAnsi" w:hAnsiTheme="minorHAnsi" w:cstheme="minorHAnsi"/>
        </w:rPr>
        <w:footnoteRef/>
      </w:r>
      <w:r w:rsidRPr="00B22C65">
        <w:rPr>
          <w:rFonts w:asciiTheme="minorHAnsi" w:hAnsiTheme="minorHAnsi" w:cstheme="minorHAnsi"/>
        </w:rPr>
        <w:t xml:space="preserve"> </w:t>
      </w:r>
      <w:r w:rsidRPr="00DA5D1F">
        <w:rPr>
          <w:rFonts w:asciiTheme="minorHAnsi" w:hAnsiTheme="minorHAnsi" w:cstheme="minorHAnsi"/>
          <w:lang w:val="it-IT"/>
        </w:rPr>
        <w:t>Soldul balantei cu bunuri si servicii, la nivel de cod CAEN, pentru anul de referinta 2021, prezentate la nivel de sold negativ (importuri mai mari decât exporturi) si sold pozitiv (importuri mai mici decât exporturi), calculat de Institutul National de Statistica si Banca Nationala a Romaniei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986" w14:textId="77777777" w:rsidR="004035E2" w:rsidRDefault="004035E2" w:rsidP="004035E2">
    <w:pPr>
      <w:pStyle w:val="Header"/>
    </w:pPr>
    <w:r>
      <w:rPr>
        <w:noProof/>
      </w:rPr>
      <w:drawing>
        <wp:anchor distT="0" distB="0" distL="114300" distR="114300" simplePos="0" relativeHeight="251659264" behindDoc="0" locked="0" layoutInCell="1" allowOverlap="1" wp14:anchorId="724D09D1" wp14:editId="107E817A">
          <wp:simplePos x="0" y="0"/>
          <wp:positionH relativeFrom="column">
            <wp:posOffset>-114300</wp:posOffset>
          </wp:positionH>
          <wp:positionV relativeFrom="paragraph">
            <wp:posOffset>0</wp:posOffset>
          </wp:positionV>
          <wp:extent cx="1076325" cy="1090930"/>
          <wp:effectExtent l="0" t="0" r="9525" b="0"/>
          <wp:wrapSquare wrapText="bothSides"/>
          <wp:docPr id="170116847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039E42F" wp14:editId="27F3C820">
          <wp:simplePos x="0" y="0"/>
          <wp:positionH relativeFrom="column">
            <wp:posOffset>1720850</wp:posOffset>
          </wp:positionH>
          <wp:positionV relativeFrom="paragraph">
            <wp:posOffset>85725</wp:posOffset>
          </wp:positionV>
          <wp:extent cx="617855" cy="617855"/>
          <wp:effectExtent l="0" t="0" r="0" b="0"/>
          <wp:wrapSquare wrapText="bothSides"/>
          <wp:docPr id="36189349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E51406D" wp14:editId="1E217668">
          <wp:simplePos x="0" y="0"/>
          <wp:positionH relativeFrom="column">
            <wp:posOffset>4794250</wp:posOffset>
          </wp:positionH>
          <wp:positionV relativeFrom="paragraph">
            <wp:posOffset>153035</wp:posOffset>
          </wp:positionV>
          <wp:extent cx="1092200" cy="466725"/>
          <wp:effectExtent l="0" t="0" r="0" b="9525"/>
          <wp:wrapSquare wrapText="bothSides"/>
          <wp:docPr id="13647741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C84156" wp14:editId="117F33A5">
          <wp:simplePos x="0" y="0"/>
          <wp:positionH relativeFrom="column">
            <wp:posOffset>2844800</wp:posOffset>
          </wp:positionH>
          <wp:positionV relativeFrom="paragraph">
            <wp:posOffset>-12700</wp:posOffset>
          </wp:positionV>
          <wp:extent cx="1535430" cy="713740"/>
          <wp:effectExtent l="0" t="0" r="7620" b="0"/>
          <wp:wrapSquare wrapText="bothSides"/>
          <wp:docPr id="19475017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pic:spPr>
              </pic:pic>
            </a:graphicData>
          </a:graphic>
          <wp14:sizeRelH relativeFrom="page">
            <wp14:pctWidth>0</wp14:pctWidth>
          </wp14:sizeRelH>
          <wp14:sizeRelV relativeFrom="page">
            <wp14:pctHeight>0</wp14:pctHeight>
          </wp14:sizeRelV>
        </wp:anchor>
      </w:drawing>
    </w:r>
  </w:p>
  <w:p w14:paraId="129A1A7F" w14:textId="77777777" w:rsidR="004035E2" w:rsidRDefault="004035E2" w:rsidP="004035E2">
    <w:pPr>
      <w:pStyle w:val="Header"/>
    </w:pPr>
  </w:p>
  <w:p w14:paraId="3CF7322F" w14:textId="77777777" w:rsidR="004035E2" w:rsidRPr="009002FC" w:rsidRDefault="004035E2" w:rsidP="004035E2">
    <w:pPr>
      <w:pStyle w:val="Header"/>
    </w:pPr>
  </w:p>
  <w:p w14:paraId="399BAF09" w14:textId="77777777" w:rsidR="008B56C8" w:rsidRPr="004035E2" w:rsidRDefault="008B56C8" w:rsidP="00403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732E5"/>
    <w:multiLevelType w:val="multilevel"/>
    <w:tmpl w:val="512A0FE8"/>
    <w:lvl w:ilvl="0">
      <w:start w:val="1"/>
      <w:numFmt w:val="bullet"/>
      <w:lvlText w:val="🡺"/>
      <w:lvlJc w:val="left"/>
      <w:pPr>
        <w:ind w:left="720" w:hanging="360"/>
      </w:pPr>
      <w:rPr>
        <w:rFonts w:ascii="Noto Sans Symbols" w:eastAsia="Noto Sans Symbols" w:hAnsi="Noto Sans Symbols" w:cs="Noto Sans Symbols"/>
        <w:color w:val="FFC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65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51"/>
    <w:rsid w:val="00194F48"/>
    <w:rsid w:val="001A1C88"/>
    <w:rsid w:val="001B2E80"/>
    <w:rsid w:val="00224C2C"/>
    <w:rsid w:val="00263CA9"/>
    <w:rsid w:val="004035E2"/>
    <w:rsid w:val="00503D01"/>
    <w:rsid w:val="0079523E"/>
    <w:rsid w:val="00870F74"/>
    <w:rsid w:val="008817B6"/>
    <w:rsid w:val="008B56C8"/>
    <w:rsid w:val="0093270A"/>
    <w:rsid w:val="009426F8"/>
    <w:rsid w:val="00A22D5D"/>
    <w:rsid w:val="00A709F7"/>
    <w:rsid w:val="00B22C65"/>
    <w:rsid w:val="00B67914"/>
    <w:rsid w:val="00BA3851"/>
    <w:rsid w:val="00BE28A5"/>
    <w:rsid w:val="00BF360D"/>
    <w:rsid w:val="00C60B09"/>
    <w:rsid w:val="00C65654"/>
    <w:rsid w:val="00C8604F"/>
    <w:rsid w:val="00DA5D1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381B2"/>
  <w15:docId w15:val="{FF9E7172-520A-40DD-8BAF-58932536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ro-RO" w:eastAsia="en-GB" w:bidi="ar-SA"/>
      </w:rPr>
    </w:rPrDefault>
    <w:pPrDefault>
      <w:pPr>
        <w:widowControl w:val="0"/>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2C"/>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aliases w:val="Forth level,Akapit z listą BS,Outlines a.b.c.,List_Paragraph,Multilevel para_II,Akapit z lista BS,List Paragraph1,Normal bullet 2,List Paragraph compact,Paragraphe de liste 2,Reference list,Bullet list,Numbered List"/>
    <w:basedOn w:val="Normal"/>
    <w:link w:val="ListParagraphChar"/>
    <w:uiPriority w:val="34"/>
    <w:qFormat/>
    <w:rsid w:val="002F08F9"/>
    <w:pPr>
      <w:ind w:left="720"/>
      <w:contextualSpacing/>
    </w:pPr>
  </w:style>
  <w:style w:type="character" w:customStyle="1" w:styleId="ListParagraphChar">
    <w:name w:val="List Paragraph Char"/>
    <w:aliases w:val="Forth level Char,Akapit z listą BS Char,Outlines a.b.c. Char,List_Paragraph Char,Multilevel para_II Char,Akapit z lista BS Char,List Paragraph1 Char,Normal bullet 2 Char,List Paragraph compact Char,Paragraphe de liste 2 Char"/>
    <w:link w:val="ListParagraph"/>
    <w:uiPriority w:val="34"/>
    <w:qFormat/>
    <w:locked/>
    <w:rsid w:val="002F08F9"/>
    <w:rPr>
      <w:rFonts w:ascii="Trebuchet MS" w:hAnsi="Trebuchet MS"/>
      <w:lang w:val="ro-RO"/>
    </w:rPr>
  </w:style>
  <w:style w:type="character" w:styleId="CommentReference">
    <w:name w:val="annotation reference"/>
    <w:basedOn w:val="DefaultParagraphFont"/>
    <w:uiPriority w:val="99"/>
    <w:semiHidden/>
    <w:unhideWhenUsed/>
    <w:rsid w:val="00FB2C94"/>
    <w:rPr>
      <w:sz w:val="16"/>
      <w:szCs w:val="16"/>
    </w:rPr>
  </w:style>
  <w:style w:type="paragraph" w:styleId="CommentText">
    <w:name w:val="annotation text"/>
    <w:basedOn w:val="Normal"/>
    <w:link w:val="CommentTextChar"/>
    <w:uiPriority w:val="99"/>
    <w:semiHidden/>
    <w:unhideWhenUsed/>
    <w:rsid w:val="00FB2C94"/>
    <w:rPr>
      <w:sz w:val="20"/>
      <w:szCs w:val="20"/>
    </w:rPr>
  </w:style>
  <w:style w:type="character" w:customStyle="1" w:styleId="CommentTextChar">
    <w:name w:val="Comment Text Char"/>
    <w:basedOn w:val="DefaultParagraphFont"/>
    <w:link w:val="CommentText"/>
    <w:uiPriority w:val="99"/>
    <w:semiHidden/>
    <w:rsid w:val="00FB2C94"/>
    <w:rPr>
      <w:rFonts w:ascii="Trebuchet MS" w:hAnsi="Trebuchet MS"/>
      <w:sz w:val="20"/>
      <w:szCs w:val="20"/>
      <w:lang w:val="ro-RO"/>
    </w:rPr>
  </w:style>
  <w:style w:type="paragraph" w:styleId="CommentSubject">
    <w:name w:val="annotation subject"/>
    <w:basedOn w:val="CommentText"/>
    <w:next w:val="CommentText"/>
    <w:link w:val="CommentSubjectChar"/>
    <w:uiPriority w:val="99"/>
    <w:semiHidden/>
    <w:unhideWhenUsed/>
    <w:rsid w:val="00FB2C94"/>
    <w:rPr>
      <w:b/>
      <w:bCs/>
    </w:rPr>
  </w:style>
  <w:style w:type="character" w:customStyle="1" w:styleId="CommentSubjectChar">
    <w:name w:val="Comment Subject Char"/>
    <w:basedOn w:val="CommentTextChar"/>
    <w:link w:val="CommentSubject"/>
    <w:uiPriority w:val="99"/>
    <w:semiHidden/>
    <w:rsid w:val="00FB2C94"/>
    <w:rPr>
      <w:rFonts w:ascii="Trebuchet MS" w:hAnsi="Trebuchet MS"/>
      <w:b/>
      <w:bCs/>
      <w:sz w:val="20"/>
      <w:szCs w:val="20"/>
      <w:lang w:val="ro-RO"/>
    </w:rPr>
  </w:style>
  <w:style w:type="character" w:styleId="Hyperlink">
    <w:name w:val="Hyperlink"/>
    <w:basedOn w:val="DefaultParagraphFont"/>
    <w:uiPriority w:val="99"/>
    <w:unhideWhenUsed/>
    <w:rsid w:val="00374269"/>
    <w:rPr>
      <w:color w:val="0563C1" w:themeColor="hyperlink"/>
      <w:u w:val="single"/>
    </w:rPr>
  </w:style>
  <w:style w:type="character" w:styleId="UnresolvedMention">
    <w:name w:val="Unresolved Mention"/>
    <w:basedOn w:val="DefaultParagraphFont"/>
    <w:uiPriority w:val="99"/>
    <w:semiHidden/>
    <w:unhideWhenUsed/>
    <w:rsid w:val="00374269"/>
    <w:rPr>
      <w:color w:val="605E5C"/>
      <w:shd w:val="clear" w:color="auto" w:fill="E1DFDD"/>
    </w:rPr>
  </w:style>
  <w:style w:type="character" w:styleId="FollowedHyperlink">
    <w:name w:val="FollowedHyperlink"/>
    <w:basedOn w:val="DefaultParagraphFont"/>
    <w:uiPriority w:val="99"/>
    <w:semiHidden/>
    <w:unhideWhenUsed/>
    <w:rsid w:val="00EB7ED0"/>
    <w:rPr>
      <w:color w:val="954F72" w:themeColor="followedHyperlink"/>
      <w:u w:val="single"/>
    </w:rPr>
  </w:style>
  <w:style w:type="paragraph" w:styleId="Header">
    <w:name w:val="header"/>
    <w:basedOn w:val="Normal"/>
    <w:link w:val="HeaderChar"/>
    <w:uiPriority w:val="99"/>
    <w:unhideWhenUsed/>
    <w:rsid w:val="00B41A1C"/>
    <w:pPr>
      <w:tabs>
        <w:tab w:val="center" w:pos="4680"/>
        <w:tab w:val="right" w:pos="9360"/>
      </w:tabs>
      <w:spacing w:before="0" w:after="0"/>
    </w:pPr>
  </w:style>
  <w:style w:type="character" w:customStyle="1" w:styleId="HeaderChar">
    <w:name w:val="Header Char"/>
    <w:basedOn w:val="DefaultParagraphFont"/>
    <w:link w:val="Header"/>
    <w:uiPriority w:val="99"/>
    <w:rsid w:val="00B41A1C"/>
    <w:rPr>
      <w:rFonts w:ascii="Trebuchet MS" w:hAnsi="Trebuchet MS"/>
      <w:lang w:val="ro-RO"/>
    </w:rPr>
  </w:style>
  <w:style w:type="paragraph" w:styleId="Footer">
    <w:name w:val="footer"/>
    <w:basedOn w:val="Normal"/>
    <w:link w:val="FooterChar"/>
    <w:uiPriority w:val="99"/>
    <w:unhideWhenUsed/>
    <w:rsid w:val="00B41A1C"/>
    <w:pPr>
      <w:tabs>
        <w:tab w:val="center" w:pos="4680"/>
        <w:tab w:val="right" w:pos="9360"/>
      </w:tabs>
      <w:spacing w:before="0" w:after="0"/>
    </w:pPr>
  </w:style>
  <w:style w:type="character" w:customStyle="1" w:styleId="FooterChar">
    <w:name w:val="Footer Char"/>
    <w:basedOn w:val="DefaultParagraphFont"/>
    <w:link w:val="Footer"/>
    <w:uiPriority w:val="99"/>
    <w:rsid w:val="00B41A1C"/>
    <w:rPr>
      <w:rFonts w:ascii="Trebuchet MS" w:hAnsi="Trebuchet MS"/>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sonormal0">
    <w:name w:val="msonormal"/>
    <w:basedOn w:val="Normal"/>
    <w:rsid w:val="00BE28A5"/>
    <w:pPr>
      <w:widowControl/>
      <w:spacing w:before="100" w:beforeAutospacing="1" w:after="100" w:afterAutospacing="1"/>
      <w:jc w:val="left"/>
    </w:pPr>
    <w:rPr>
      <w:rFonts w:ascii="Times New Roman" w:eastAsia="Times New Roman" w:hAnsi="Times New Roman" w:cs="Times New Roman"/>
      <w:sz w:val="24"/>
      <w:szCs w:val="24"/>
      <w:lang w:eastAsia="ja-JP"/>
    </w:rPr>
  </w:style>
  <w:style w:type="paragraph" w:customStyle="1" w:styleId="xl66">
    <w:name w:val="xl66"/>
    <w:basedOn w:val="Normal"/>
    <w:rsid w:val="00BE28A5"/>
    <w:pPr>
      <w:widowControl/>
      <w:spacing w:before="100" w:beforeAutospacing="1" w:after="100" w:afterAutospacing="1"/>
      <w:jc w:val="left"/>
    </w:pPr>
    <w:rPr>
      <w:rFonts w:ascii="Times New Roman" w:eastAsia="Times New Roman" w:hAnsi="Times New Roman" w:cs="Times New Roman"/>
      <w:sz w:val="24"/>
      <w:szCs w:val="24"/>
      <w:lang w:eastAsia="ja-JP"/>
    </w:rPr>
  </w:style>
  <w:style w:type="paragraph" w:customStyle="1" w:styleId="xl67">
    <w:name w:val="xl67"/>
    <w:basedOn w:val="Normal"/>
    <w:rsid w:val="00BE28A5"/>
    <w:pPr>
      <w:widowControl/>
      <w:spacing w:before="100" w:beforeAutospacing="1" w:after="100" w:afterAutospacing="1"/>
      <w:jc w:val="left"/>
    </w:pPr>
    <w:rPr>
      <w:rFonts w:ascii="Times New Roman" w:eastAsia="Times New Roman" w:hAnsi="Times New Roman" w:cs="Times New Roman"/>
      <w:color w:val="FF0000"/>
      <w:sz w:val="24"/>
      <w:szCs w:val="24"/>
      <w:lang w:eastAsia="ja-JP"/>
    </w:rPr>
  </w:style>
  <w:style w:type="paragraph" w:customStyle="1" w:styleId="xl68">
    <w:name w:val="xl68"/>
    <w:basedOn w:val="Normal"/>
    <w:rsid w:val="00BE28A5"/>
    <w:pPr>
      <w:widowControl/>
      <w:spacing w:before="100" w:beforeAutospacing="1" w:after="100" w:afterAutospacing="1"/>
      <w:jc w:val="center"/>
    </w:pPr>
    <w:rPr>
      <w:rFonts w:ascii="Calibri" w:eastAsia="Times New Roman" w:hAnsi="Calibri" w:cs="Calibri"/>
      <w:b/>
      <w:bCs/>
      <w:sz w:val="24"/>
      <w:szCs w:val="24"/>
      <w:lang w:eastAsia="ja-JP"/>
    </w:rPr>
  </w:style>
  <w:style w:type="paragraph" w:customStyle="1" w:styleId="xl69">
    <w:name w:val="xl69"/>
    <w:basedOn w:val="Normal"/>
    <w:rsid w:val="00BE28A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Calibri"/>
      <w:b/>
      <w:bCs/>
      <w:sz w:val="24"/>
      <w:szCs w:val="24"/>
      <w:lang w:eastAsia="ja-JP"/>
    </w:rPr>
  </w:style>
  <w:style w:type="paragraph" w:customStyle="1" w:styleId="xl70">
    <w:name w:val="xl70"/>
    <w:basedOn w:val="Normal"/>
    <w:rsid w:val="00BE28A5"/>
    <w:pPr>
      <w:widowControl/>
      <w:pBdr>
        <w:left w:val="single" w:sz="8" w:space="0" w:color="auto"/>
        <w:bottom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71">
    <w:name w:val="xl71"/>
    <w:basedOn w:val="Normal"/>
    <w:rsid w:val="00BE2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72">
    <w:name w:val="xl72"/>
    <w:basedOn w:val="Normal"/>
    <w:rsid w:val="00BE28A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ja-JP"/>
    </w:rPr>
  </w:style>
  <w:style w:type="paragraph" w:customStyle="1" w:styleId="xl73">
    <w:name w:val="xl73"/>
    <w:basedOn w:val="Normal"/>
    <w:rsid w:val="00BE28A5"/>
    <w:pPr>
      <w:widowControl/>
      <w:spacing w:before="100" w:beforeAutospacing="1" w:after="100" w:afterAutospacing="1"/>
      <w:jc w:val="right"/>
    </w:pPr>
    <w:rPr>
      <w:rFonts w:ascii="Times New Roman" w:eastAsia="Times New Roman" w:hAnsi="Times New Roman" w:cs="Times New Roman"/>
      <w:sz w:val="24"/>
      <w:szCs w:val="24"/>
      <w:lang w:eastAsia="ja-JP"/>
    </w:rPr>
  </w:style>
  <w:style w:type="paragraph" w:customStyle="1" w:styleId="xl74">
    <w:name w:val="xl74"/>
    <w:basedOn w:val="Normal"/>
    <w:rsid w:val="00BE28A5"/>
    <w:pPr>
      <w:widowControl/>
      <w:pBdr>
        <w:top w:val="single" w:sz="4" w:space="0" w:color="auto"/>
        <w:left w:val="single" w:sz="8" w:space="0" w:color="auto"/>
        <w:bottom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75">
    <w:name w:val="xl75"/>
    <w:basedOn w:val="Normal"/>
    <w:rsid w:val="00BE28A5"/>
    <w:pPr>
      <w:widowControl/>
      <w:pBdr>
        <w:top w:val="single" w:sz="4" w:space="0" w:color="auto"/>
        <w:left w:val="single" w:sz="8" w:space="0" w:color="auto"/>
        <w:bottom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76">
    <w:name w:val="xl76"/>
    <w:basedOn w:val="Normal"/>
    <w:rsid w:val="00BE28A5"/>
    <w:pPr>
      <w:widowControl/>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0"/>
      <w:szCs w:val="20"/>
      <w:lang w:eastAsia="ja-JP"/>
    </w:rPr>
  </w:style>
  <w:style w:type="paragraph" w:customStyle="1" w:styleId="xl77">
    <w:name w:val="xl77"/>
    <w:basedOn w:val="Normal"/>
    <w:rsid w:val="00BE2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ja-JP"/>
    </w:rPr>
  </w:style>
  <w:style w:type="paragraph" w:customStyle="1" w:styleId="xl78">
    <w:name w:val="xl78"/>
    <w:basedOn w:val="Normal"/>
    <w:rsid w:val="00BE2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ja-JP"/>
    </w:rPr>
  </w:style>
  <w:style w:type="paragraph" w:customStyle="1" w:styleId="xl79">
    <w:name w:val="xl79"/>
    <w:basedOn w:val="Normal"/>
    <w:rsid w:val="00BE2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80">
    <w:name w:val="xl80"/>
    <w:basedOn w:val="Normal"/>
    <w:rsid w:val="00BE28A5"/>
    <w:pPr>
      <w:widowControl/>
      <w:spacing w:before="100" w:beforeAutospacing="1" w:after="100" w:afterAutospacing="1"/>
      <w:jc w:val="left"/>
    </w:pPr>
    <w:rPr>
      <w:rFonts w:ascii="Calibri" w:eastAsia="Times New Roman" w:hAnsi="Calibri" w:cs="Calibri"/>
      <w:b/>
      <w:bCs/>
      <w:sz w:val="24"/>
      <w:szCs w:val="24"/>
      <w:lang w:eastAsia="ja-JP"/>
    </w:rPr>
  </w:style>
  <w:style w:type="paragraph" w:customStyle="1" w:styleId="xl81">
    <w:name w:val="xl81"/>
    <w:basedOn w:val="Normal"/>
    <w:rsid w:val="00BE28A5"/>
    <w:pPr>
      <w:widowControl/>
      <w:spacing w:before="100" w:beforeAutospacing="1" w:after="100" w:afterAutospacing="1"/>
      <w:jc w:val="left"/>
    </w:pPr>
    <w:rPr>
      <w:rFonts w:ascii="Calibri" w:eastAsia="Times New Roman" w:hAnsi="Calibri" w:cs="Calibri"/>
      <w:sz w:val="20"/>
      <w:szCs w:val="20"/>
      <w:lang w:eastAsia="ja-JP"/>
    </w:rPr>
  </w:style>
  <w:style w:type="paragraph" w:customStyle="1" w:styleId="xl82">
    <w:name w:val="xl82"/>
    <w:basedOn w:val="Normal"/>
    <w:rsid w:val="00BE28A5"/>
    <w:pPr>
      <w:widowControl/>
      <w:spacing w:before="100" w:beforeAutospacing="1" w:after="100" w:afterAutospacing="1"/>
      <w:jc w:val="left"/>
    </w:pPr>
    <w:rPr>
      <w:rFonts w:ascii="Calibri" w:eastAsia="Times New Roman" w:hAnsi="Calibri" w:cs="Calibri"/>
      <w:sz w:val="20"/>
      <w:szCs w:val="20"/>
      <w:lang w:eastAsia="ja-JP"/>
    </w:rPr>
  </w:style>
  <w:style w:type="paragraph" w:customStyle="1" w:styleId="xl83">
    <w:name w:val="xl83"/>
    <w:basedOn w:val="Normal"/>
    <w:rsid w:val="00BE28A5"/>
    <w:pPr>
      <w:widowControl/>
      <w:pBdr>
        <w:top w:val="single" w:sz="4" w:space="0" w:color="auto"/>
        <w:left w:val="single" w:sz="8"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84">
    <w:name w:val="xl84"/>
    <w:basedOn w:val="Normal"/>
    <w:rsid w:val="00BE28A5"/>
    <w:pPr>
      <w:widowControl/>
      <w:pBdr>
        <w:top w:val="single" w:sz="4" w:space="0" w:color="auto"/>
        <w:left w:val="single" w:sz="4"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85">
    <w:name w:val="xl85"/>
    <w:basedOn w:val="Normal"/>
    <w:rsid w:val="00BE28A5"/>
    <w:pPr>
      <w:widowControl/>
      <w:pBdr>
        <w:top w:val="single" w:sz="4"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ja-JP"/>
    </w:rPr>
  </w:style>
  <w:style w:type="paragraph" w:customStyle="1" w:styleId="xl86">
    <w:name w:val="xl86"/>
    <w:basedOn w:val="Normal"/>
    <w:rsid w:val="00BE28A5"/>
    <w:pPr>
      <w:widowControl/>
      <w:pBdr>
        <w:top w:val="single" w:sz="8" w:space="0" w:color="auto"/>
        <w:left w:val="single" w:sz="8" w:space="0" w:color="auto"/>
        <w:bottom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87">
    <w:name w:val="xl87"/>
    <w:basedOn w:val="Normal"/>
    <w:rsid w:val="00BE28A5"/>
    <w:pPr>
      <w:widowControl/>
      <w:pBdr>
        <w:top w:val="single" w:sz="4" w:space="0" w:color="auto"/>
        <w:left w:val="single" w:sz="8" w:space="0" w:color="auto"/>
        <w:bottom w:val="single" w:sz="8"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88">
    <w:name w:val="xl88"/>
    <w:basedOn w:val="Normal"/>
    <w:rsid w:val="00BE28A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89">
    <w:name w:val="xl89"/>
    <w:basedOn w:val="Normal"/>
    <w:rsid w:val="00BE28A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lang w:eastAsia="ja-JP"/>
    </w:rPr>
  </w:style>
  <w:style w:type="paragraph" w:customStyle="1" w:styleId="xl90">
    <w:name w:val="xl90"/>
    <w:basedOn w:val="Normal"/>
    <w:rsid w:val="00BE28A5"/>
    <w:pPr>
      <w:widowControl/>
      <w:pBdr>
        <w:top w:val="single" w:sz="4" w:space="0" w:color="auto"/>
        <w:left w:val="single" w:sz="8" w:space="0" w:color="auto"/>
      </w:pBdr>
      <w:spacing w:before="100" w:beforeAutospacing="1" w:after="100" w:afterAutospacing="1"/>
      <w:jc w:val="left"/>
    </w:pPr>
    <w:rPr>
      <w:rFonts w:ascii="Times New Roman" w:eastAsia="Times New Roman" w:hAnsi="Times New Roman" w:cs="Times New Roman"/>
      <w:sz w:val="20"/>
      <w:szCs w:val="20"/>
      <w:lang w:eastAsia="ja-JP"/>
    </w:rPr>
  </w:style>
  <w:style w:type="paragraph" w:customStyle="1" w:styleId="xl91">
    <w:name w:val="xl91"/>
    <w:basedOn w:val="Normal"/>
    <w:rsid w:val="00BE28A5"/>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ja-JP"/>
    </w:rPr>
  </w:style>
  <w:style w:type="paragraph" w:customStyle="1" w:styleId="xl92">
    <w:name w:val="xl92"/>
    <w:basedOn w:val="Normal"/>
    <w:rsid w:val="00BE28A5"/>
    <w:pPr>
      <w:widowControl/>
      <w:pBdr>
        <w:top w:val="single" w:sz="4" w:space="0" w:color="auto"/>
        <w:left w:val="single" w:sz="4"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93">
    <w:name w:val="xl93"/>
    <w:basedOn w:val="Normal"/>
    <w:rsid w:val="00BE28A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eastAsia="Times New Roman" w:hAnsi="Calibri" w:cs="Calibri"/>
      <w:sz w:val="20"/>
      <w:szCs w:val="20"/>
      <w:lang w:eastAsia="ja-JP"/>
    </w:rPr>
  </w:style>
  <w:style w:type="paragraph" w:customStyle="1" w:styleId="xl94">
    <w:name w:val="xl94"/>
    <w:basedOn w:val="Normal"/>
    <w:rsid w:val="00BE28A5"/>
    <w:pPr>
      <w:widowControl/>
      <w:spacing w:before="100" w:beforeAutospacing="1" w:after="100" w:afterAutospacing="1"/>
      <w:jc w:val="left"/>
    </w:pPr>
    <w:rPr>
      <w:rFonts w:ascii="Calibri" w:eastAsia="Times New Roman" w:hAnsi="Calibri" w:cs="Calibri"/>
      <w:b/>
      <w:bCs/>
      <w:sz w:val="24"/>
      <w:szCs w:val="24"/>
      <w:lang w:eastAsia="ja-JP"/>
    </w:rPr>
  </w:style>
  <w:style w:type="paragraph" w:customStyle="1" w:styleId="xl95">
    <w:name w:val="xl95"/>
    <w:basedOn w:val="Normal"/>
    <w:rsid w:val="00BE28A5"/>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Calibri"/>
      <w:b/>
      <w:bCs/>
      <w:sz w:val="24"/>
      <w:szCs w:val="24"/>
      <w:lang w:eastAsia="ja-JP"/>
    </w:rPr>
  </w:style>
  <w:style w:type="paragraph" w:customStyle="1" w:styleId="xl96">
    <w:name w:val="xl96"/>
    <w:basedOn w:val="Normal"/>
    <w:rsid w:val="00BE28A5"/>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ja-JP"/>
    </w:rPr>
  </w:style>
  <w:style w:type="paragraph" w:customStyle="1" w:styleId="xl97">
    <w:name w:val="xl97"/>
    <w:basedOn w:val="Normal"/>
    <w:rsid w:val="00BE28A5"/>
    <w:pPr>
      <w:widowControl/>
      <w:pBdr>
        <w:top w:val="single" w:sz="8" w:space="0" w:color="auto"/>
        <w:left w:val="single" w:sz="4" w:space="0" w:color="auto"/>
        <w:bottom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98">
    <w:name w:val="xl98"/>
    <w:basedOn w:val="Normal"/>
    <w:rsid w:val="00BE28A5"/>
    <w:pPr>
      <w:widowControl/>
      <w:pBdr>
        <w:top w:val="single" w:sz="8"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99">
    <w:name w:val="xl99"/>
    <w:basedOn w:val="Normal"/>
    <w:rsid w:val="00BE28A5"/>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0">
    <w:name w:val="xl100"/>
    <w:basedOn w:val="Normal"/>
    <w:rsid w:val="00BE28A5"/>
    <w:pPr>
      <w:widowControl/>
      <w:pBdr>
        <w:left w:val="single" w:sz="4"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1">
    <w:name w:val="xl101"/>
    <w:basedOn w:val="Normal"/>
    <w:rsid w:val="00BE28A5"/>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2">
    <w:name w:val="xl102"/>
    <w:basedOn w:val="Normal"/>
    <w:rsid w:val="00BE28A5"/>
    <w:pPr>
      <w:widowControl/>
      <w:pBdr>
        <w:left w:val="single" w:sz="4"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3">
    <w:name w:val="xl103"/>
    <w:basedOn w:val="Normal"/>
    <w:rsid w:val="00BE28A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4">
    <w:name w:val="xl104"/>
    <w:basedOn w:val="Normal"/>
    <w:rsid w:val="00BE28A5"/>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5">
    <w:name w:val="xl105"/>
    <w:basedOn w:val="Normal"/>
    <w:rsid w:val="00BE28A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6">
    <w:name w:val="xl106"/>
    <w:basedOn w:val="Normal"/>
    <w:rsid w:val="00BE28A5"/>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7">
    <w:name w:val="xl107"/>
    <w:basedOn w:val="Normal"/>
    <w:rsid w:val="00BE2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8">
    <w:name w:val="xl108"/>
    <w:basedOn w:val="Normal"/>
    <w:rsid w:val="00BE28A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Calibri" w:eastAsia="Times New Roman" w:hAnsi="Calibri" w:cs="Calibri"/>
      <w:b/>
      <w:bCs/>
      <w:color w:val="002060"/>
      <w:sz w:val="24"/>
      <w:szCs w:val="24"/>
      <w:lang w:eastAsia="ja-JP"/>
    </w:rPr>
  </w:style>
  <w:style w:type="paragraph" w:customStyle="1" w:styleId="xl109">
    <w:name w:val="xl109"/>
    <w:basedOn w:val="Normal"/>
    <w:rsid w:val="00BE28A5"/>
    <w:pPr>
      <w:widowControl/>
      <w:spacing w:before="100" w:beforeAutospacing="1" w:after="100" w:afterAutospacing="1"/>
      <w:jc w:val="left"/>
    </w:pPr>
    <w:rPr>
      <w:rFonts w:ascii="Calibri" w:eastAsia="Times New Roman" w:hAnsi="Calibri" w:cs="Calibri"/>
      <w:b/>
      <w:bCs/>
      <w:sz w:val="24"/>
      <w:szCs w:val="24"/>
      <w:lang w:eastAsia="ja-JP"/>
    </w:rPr>
  </w:style>
  <w:style w:type="paragraph" w:styleId="FootnoteText">
    <w:name w:val="footnote text"/>
    <w:basedOn w:val="Normal"/>
    <w:link w:val="FootnoteTextChar"/>
    <w:uiPriority w:val="99"/>
    <w:semiHidden/>
    <w:unhideWhenUsed/>
    <w:rsid w:val="00B22C65"/>
    <w:pPr>
      <w:spacing w:before="0" w:after="0"/>
    </w:pPr>
    <w:rPr>
      <w:sz w:val="20"/>
      <w:szCs w:val="20"/>
    </w:rPr>
  </w:style>
  <w:style w:type="character" w:customStyle="1" w:styleId="FootnoteTextChar">
    <w:name w:val="Footnote Text Char"/>
    <w:basedOn w:val="DefaultParagraphFont"/>
    <w:link w:val="FootnoteText"/>
    <w:uiPriority w:val="99"/>
    <w:semiHidden/>
    <w:rsid w:val="00B22C65"/>
    <w:rPr>
      <w:sz w:val="20"/>
      <w:szCs w:val="20"/>
    </w:rPr>
  </w:style>
  <w:style w:type="character" w:styleId="FootnoteReference">
    <w:name w:val="footnote reference"/>
    <w:basedOn w:val="DefaultParagraphFont"/>
    <w:uiPriority w:val="99"/>
    <w:semiHidden/>
    <w:unhideWhenUsed/>
    <w:rsid w:val="00B22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7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TdBf6uCRkd01YBWLwHy12VSjuQ==">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3DD88-CE7A-4B95-8DD7-C9947F99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2537</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Bodron</dc:creator>
  <cp:lastModifiedBy>Lucian Sandu</cp:lastModifiedBy>
  <cp:revision>19</cp:revision>
  <cp:lastPrinted>2023-03-24T11:52:00Z</cp:lastPrinted>
  <dcterms:created xsi:type="dcterms:W3CDTF">2023-03-24T12:13:00Z</dcterms:created>
  <dcterms:modified xsi:type="dcterms:W3CDTF">2023-09-21T06:00:00Z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46189967c125778eafb211004ca62053396c6bf55799e026e3eb07549e052f0a</vt:lpwstr>
  </property>
</Properties>
</file>