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01D46" w14:textId="303F1FF3" w:rsidR="00054F27" w:rsidRDefault="00AE062F" w:rsidP="002E3CAD">
      <w:pPr>
        <w:jc w:val="center"/>
        <w:rPr>
          <w:rFonts w:ascii="Trebuchet MS" w:hAnsi="Trebuchet MS"/>
          <w:b/>
          <w:bCs/>
          <w:szCs w:val="24"/>
          <w:lang w:val="ro-RO"/>
        </w:rPr>
      </w:pPr>
      <w:r w:rsidRPr="003913B8">
        <w:rPr>
          <w:rFonts w:ascii="Trebuchet MS" w:hAnsi="Trebuchet MS"/>
          <w:b/>
          <w:bCs/>
          <w:szCs w:val="24"/>
          <w:lang w:val="ro-RO"/>
        </w:rPr>
        <w:t xml:space="preserve">Anexa </w:t>
      </w:r>
      <w:r w:rsidR="00712B80">
        <w:rPr>
          <w:rFonts w:ascii="Trebuchet MS" w:hAnsi="Trebuchet MS"/>
          <w:b/>
          <w:bCs/>
          <w:szCs w:val="24"/>
          <w:lang w:val="ro-RO"/>
        </w:rPr>
        <w:t>20</w:t>
      </w:r>
      <w:r w:rsidRPr="003913B8">
        <w:rPr>
          <w:rFonts w:ascii="Trebuchet MS" w:hAnsi="Trebuchet MS"/>
          <w:b/>
          <w:bCs/>
          <w:szCs w:val="24"/>
          <w:lang w:val="ro-RO"/>
        </w:rPr>
        <w:t xml:space="preserve"> – Fișa de date a indicatorilor</w:t>
      </w:r>
    </w:p>
    <w:p w14:paraId="2C740A7D" w14:textId="77777777" w:rsidR="002E3CAD" w:rsidRDefault="002E3CAD" w:rsidP="002E3CAD">
      <w:pPr>
        <w:jc w:val="center"/>
        <w:rPr>
          <w:rFonts w:ascii="Trebuchet MS" w:hAnsi="Trebuchet MS"/>
          <w:b/>
          <w:bCs/>
          <w:szCs w:val="24"/>
          <w:lang w:val="ro-RO"/>
        </w:rPr>
      </w:pPr>
    </w:p>
    <w:p w14:paraId="2B99218A" w14:textId="439AAC66" w:rsidR="002E3CAD" w:rsidRPr="002E3CAD" w:rsidRDefault="002E3CAD" w:rsidP="002E3CAD">
      <w:pPr>
        <w:pStyle w:val="ListParagraph"/>
        <w:numPr>
          <w:ilvl w:val="0"/>
          <w:numId w:val="2"/>
        </w:numPr>
        <w:jc w:val="center"/>
        <w:rPr>
          <w:rFonts w:ascii="Trebuchet MS" w:hAnsi="Trebuchet MS"/>
          <w:b/>
          <w:bCs/>
          <w:szCs w:val="24"/>
          <w:lang w:val="ro-RO"/>
        </w:rPr>
      </w:pPr>
      <w:r>
        <w:rPr>
          <w:rFonts w:ascii="Trebuchet MS" w:hAnsi="Trebuchet MS"/>
          <w:b/>
          <w:bCs/>
          <w:szCs w:val="24"/>
          <w:lang w:val="ro-RO"/>
        </w:rPr>
        <w:t>Fișele de date ale indicatorilor comuni de Program</w:t>
      </w:r>
    </w:p>
    <w:p w14:paraId="4817DB5A" w14:textId="77777777" w:rsidR="002E3CAD" w:rsidRDefault="002E3CAD">
      <w:pPr>
        <w:rPr>
          <w:rFonts w:ascii="Trebuchet MS" w:hAnsi="Trebuchet MS"/>
          <w:b/>
          <w:bCs/>
          <w:szCs w:val="24"/>
          <w:lang w:val="ro-RO"/>
        </w:rPr>
      </w:pPr>
    </w:p>
    <w:p w14:paraId="33C592B0" w14:textId="77777777" w:rsidR="002E3CAD" w:rsidRPr="003913B8" w:rsidRDefault="002E3CAD">
      <w:pPr>
        <w:rPr>
          <w:rFonts w:ascii="Trebuchet MS" w:hAnsi="Trebuchet MS"/>
          <w:b/>
          <w:bCs/>
          <w:szCs w:val="24"/>
          <w:lang w:val="ro-RO"/>
        </w:rPr>
      </w:pPr>
    </w:p>
    <w:p w14:paraId="055D51AC" w14:textId="39A151FE" w:rsidR="00D44758" w:rsidRPr="003913B8" w:rsidRDefault="00A726FF" w:rsidP="00A726FF">
      <w:pPr>
        <w:pStyle w:val="ListParagraph"/>
        <w:numPr>
          <w:ilvl w:val="0"/>
          <w:numId w:val="1"/>
        </w:numPr>
        <w:outlineLvl w:val="2"/>
        <w:rPr>
          <w:rFonts w:ascii="Trebuchet MS" w:hAnsi="Trebuchet MS"/>
          <w:b/>
          <w:noProof/>
          <w:szCs w:val="24"/>
          <w:lang w:val="ro-RO"/>
        </w:rPr>
      </w:pPr>
      <w:r w:rsidRPr="003913B8">
        <w:rPr>
          <w:rFonts w:ascii="Trebuchet MS" w:hAnsi="Trebuchet MS"/>
          <w:b/>
          <w:noProof/>
          <w:szCs w:val="24"/>
          <w:lang w:val="ro-RO"/>
        </w:rPr>
        <w:t xml:space="preserve">RCO01 - </w:t>
      </w:r>
      <w:r w:rsidRPr="003913B8">
        <w:rPr>
          <w:rFonts w:ascii="Trebuchet MS" w:hAnsi="Trebuchet MS"/>
          <w:b/>
          <w:noProof/>
          <w:color w:val="000000"/>
          <w:szCs w:val="24"/>
          <w:lang w:val="ro-RO" w:eastAsia="en-IE"/>
        </w:rPr>
        <w:t>Întreprinderi care beneficiază de sprijin (din care: micro, mici, medii, mari)</w:t>
      </w:r>
    </w:p>
    <w:tbl>
      <w:tblPr>
        <w:tblW w:w="8926" w:type="dxa"/>
        <w:tblLook w:val="04A0" w:firstRow="1" w:lastRow="0" w:firstColumn="1" w:lastColumn="0" w:noHBand="0" w:noVBand="1"/>
      </w:tblPr>
      <w:tblGrid>
        <w:gridCol w:w="704"/>
        <w:gridCol w:w="1934"/>
        <w:gridCol w:w="6288"/>
      </w:tblGrid>
      <w:tr w:rsidR="00D44758" w:rsidRPr="00287E4E" w14:paraId="7D0D8D39" w14:textId="77777777" w:rsidTr="00287E4E">
        <w:trPr>
          <w:trHeight w:val="315"/>
        </w:trPr>
        <w:tc>
          <w:tcPr>
            <w:tcW w:w="704" w:type="dxa"/>
            <w:tcBorders>
              <w:top w:val="single" w:sz="4" w:space="0" w:color="auto"/>
              <w:left w:val="single" w:sz="4" w:space="0" w:color="auto"/>
              <w:bottom w:val="single" w:sz="4" w:space="0" w:color="auto"/>
              <w:right w:val="single" w:sz="4" w:space="0" w:color="auto"/>
            </w:tcBorders>
            <w:shd w:val="clear" w:color="auto" w:fill="D5DCE4" w:themeFill="text2" w:themeFillTint="33"/>
            <w:noWrap/>
            <w:hideMark/>
          </w:tcPr>
          <w:p w14:paraId="6812F259" w14:textId="025B0AD0" w:rsidR="00D44758" w:rsidRPr="00287E4E" w:rsidRDefault="00AE062F" w:rsidP="00A726FF">
            <w:pPr>
              <w:spacing w:after="0"/>
              <w:jc w:val="center"/>
              <w:rPr>
                <w:rFonts w:ascii="Trebuchet MS" w:hAnsi="Trebuchet MS"/>
                <w:b/>
                <w:noProof/>
                <w:color w:val="000000"/>
                <w:sz w:val="22"/>
                <w:szCs w:val="22"/>
                <w:lang w:val="ro-RO" w:eastAsia="en-IE"/>
              </w:rPr>
            </w:pPr>
            <w:bookmarkStart w:id="0" w:name="_Hlk144465204"/>
            <w:r w:rsidRPr="00287E4E">
              <w:rPr>
                <w:rFonts w:ascii="Trebuchet MS" w:hAnsi="Trebuchet MS"/>
                <w:b/>
                <w:noProof/>
                <w:color w:val="000000"/>
                <w:sz w:val="22"/>
                <w:szCs w:val="22"/>
                <w:lang w:val="ro-RO" w:eastAsia="en-IE"/>
              </w:rPr>
              <w:t>Nr. crt.</w:t>
            </w:r>
          </w:p>
        </w:tc>
        <w:tc>
          <w:tcPr>
            <w:tcW w:w="1934" w:type="dxa"/>
            <w:tcBorders>
              <w:top w:val="single" w:sz="4" w:space="0" w:color="auto"/>
              <w:left w:val="nil"/>
              <w:bottom w:val="single" w:sz="4" w:space="0" w:color="auto"/>
              <w:right w:val="single" w:sz="4" w:space="0" w:color="auto"/>
            </w:tcBorders>
            <w:shd w:val="clear" w:color="auto" w:fill="D5DCE4" w:themeFill="text2" w:themeFillTint="33"/>
            <w:noWrap/>
            <w:hideMark/>
          </w:tcPr>
          <w:p w14:paraId="39E82962" w14:textId="3015D837" w:rsidR="00D44758" w:rsidRPr="00287E4E" w:rsidRDefault="00AE062F" w:rsidP="00A726FF">
            <w:pPr>
              <w:spacing w:after="0"/>
              <w:jc w:val="center"/>
              <w:rPr>
                <w:rFonts w:ascii="Trebuchet MS" w:hAnsi="Trebuchet MS"/>
                <w:b/>
                <w:noProof/>
                <w:color w:val="000000"/>
                <w:sz w:val="22"/>
                <w:szCs w:val="22"/>
                <w:lang w:val="ro-RO" w:eastAsia="en-IE"/>
              </w:rPr>
            </w:pPr>
            <w:r w:rsidRPr="00287E4E">
              <w:rPr>
                <w:rFonts w:ascii="Trebuchet MS" w:hAnsi="Trebuchet MS"/>
                <w:b/>
                <w:noProof/>
                <w:color w:val="000000"/>
                <w:sz w:val="22"/>
                <w:szCs w:val="22"/>
                <w:lang w:val="ro-RO" w:eastAsia="en-IE"/>
              </w:rPr>
              <w:t>Domeniu</w:t>
            </w:r>
          </w:p>
        </w:tc>
        <w:tc>
          <w:tcPr>
            <w:tcW w:w="6288" w:type="dxa"/>
            <w:tcBorders>
              <w:top w:val="single" w:sz="4" w:space="0" w:color="auto"/>
              <w:left w:val="nil"/>
              <w:bottom w:val="single" w:sz="4" w:space="0" w:color="auto"/>
              <w:right w:val="single" w:sz="4" w:space="0" w:color="auto"/>
            </w:tcBorders>
            <w:shd w:val="clear" w:color="auto" w:fill="D5DCE4" w:themeFill="text2" w:themeFillTint="33"/>
            <w:noWrap/>
            <w:hideMark/>
          </w:tcPr>
          <w:p w14:paraId="1A886168" w14:textId="6360F98C" w:rsidR="00D44758" w:rsidRPr="00287E4E" w:rsidRDefault="00AE062F" w:rsidP="00A726FF">
            <w:pPr>
              <w:spacing w:after="0"/>
              <w:jc w:val="center"/>
              <w:rPr>
                <w:rFonts w:ascii="Trebuchet MS" w:hAnsi="Trebuchet MS"/>
                <w:b/>
                <w:noProof/>
                <w:color w:val="000000"/>
                <w:sz w:val="22"/>
                <w:szCs w:val="22"/>
                <w:lang w:val="ro-RO" w:eastAsia="en-IE"/>
              </w:rPr>
            </w:pPr>
            <w:r w:rsidRPr="00287E4E">
              <w:rPr>
                <w:rFonts w:ascii="Trebuchet MS" w:hAnsi="Trebuchet MS"/>
                <w:b/>
                <w:noProof/>
                <w:color w:val="000000"/>
                <w:sz w:val="22"/>
                <w:szCs w:val="22"/>
                <w:lang w:val="ro-RO" w:eastAsia="en-IE"/>
              </w:rPr>
              <w:t>Detalii</w:t>
            </w:r>
          </w:p>
        </w:tc>
      </w:tr>
      <w:tr w:rsidR="00D44758" w:rsidRPr="00287E4E" w14:paraId="19581FCA" w14:textId="77777777" w:rsidTr="00287E4E">
        <w:trPr>
          <w:trHeight w:val="315"/>
        </w:trPr>
        <w:tc>
          <w:tcPr>
            <w:tcW w:w="704" w:type="dxa"/>
            <w:tcBorders>
              <w:top w:val="nil"/>
              <w:left w:val="single" w:sz="4" w:space="0" w:color="auto"/>
              <w:bottom w:val="single" w:sz="4" w:space="0" w:color="auto"/>
              <w:right w:val="single" w:sz="4" w:space="0" w:color="auto"/>
            </w:tcBorders>
            <w:shd w:val="clear" w:color="auto" w:fill="auto"/>
            <w:noWrap/>
          </w:tcPr>
          <w:p w14:paraId="0BEFB7A0" w14:textId="77777777" w:rsidR="00D44758" w:rsidRPr="00287E4E" w:rsidRDefault="00D44758" w:rsidP="005B2CCB">
            <w:pPr>
              <w:spacing w:after="0"/>
              <w:jc w:val="center"/>
              <w:rPr>
                <w:rFonts w:ascii="Trebuchet MS" w:hAnsi="Trebuchet MS"/>
                <w:noProof/>
                <w:color w:val="000000"/>
                <w:sz w:val="22"/>
                <w:szCs w:val="22"/>
                <w:lang w:val="ro-RO" w:eastAsia="en-IE"/>
              </w:rPr>
            </w:pPr>
            <w:r w:rsidRPr="00287E4E">
              <w:rPr>
                <w:rFonts w:ascii="Trebuchet MS" w:hAnsi="Trebuchet MS"/>
                <w:noProof/>
                <w:color w:val="000000"/>
                <w:sz w:val="22"/>
                <w:szCs w:val="22"/>
                <w:lang w:val="ro-RO" w:eastAsia="en-IE"/>
              </w:rPr>
              <w:t>0</w:t>
            </w:r>
          </w:p>
        </w:tc>
        <w:tc>
          <w:tcPr>
            <w:tcW w:w="1934" w:type="dxa"/>
            <w:tcBorders>
              <w:top w:val="nil"/>
              <w:left w:val="nil"/>
              <w:bottom w:val="single" w:sz="4" w:space="0" w:color="auto"/>
              <w:right w:val="single" w:sz="4" w:space="0" w:color="auto"/>
            </w:tcBorders>
            <w:shd w:val="clear" w:color="auto" w:fill="auto"/>
            <w:noWrap/>
          </w:tcPr>
          <w:p w14:paraId="0664289B" w14:textId="31E57B06" w:rsidR="00D44758" w:rsidRPr="00287E4E" w:rsidRDefault="00D44758" w:rsidP="005B2CCB">
            <w:pPr>
              <w:spacing w:after="0"/>
              <w:jc w:val="left"/>
              <w:rPr>
                <w:rFonts w:ascii="Trebuchet MS" w:hAnsi="Trebuchet MS"/>
                <w:noProof/>
                <w:color w:val="000000"/>
                <w:sz w:val="22"/>
                <w:szCs w:val="22"/>
                <w:lang w:val="ro-RO" w:eastAsia="en-IE"/>
              </w:rPr>
            </w:pPr>
            <w:r w:rsidRPr="00287E4E">
              <w:rPr>
                <w:rFonts w:ascii="Trebuchet MS" w:hAnsi="Trebuchet MS"/>
                <w:noProof/>
                <w:color w:val="000000"/>
                <w:sz w:val="22"/>
                <w:szCs w:val="22"/>
                <w:lang w:val="ro-RO" w:eastAsia="en-IE"/>
              </w:rPr>
              <w:t>F</w:t>
            </w:r>
            <w:r w:rsidR="00AE062F" w:rsidRPr="00287E4E">
              <w:rPr>
                <w:rFonts w:ascii="Trebuchet MS" w:hAnsi="Trebuchet MS"/>
                <w:noProof/>
                <w:color w:val="000000"/>
                <w:sz w:val="22"/>
                <w:szCs w:val="22"/>
                <w:lang w:val="ro-RO" w:eastAsia="en-IE"/>
              </w:rPr>
              <w:t>ond</w:t>
            </w:r>
          </w:p>
        </w:tc>
        <w:tc>
          <w:tcPr>
            <w:tcW w:w="6288" w:type="dxa"/>
            <w:tcBorders>
              <w:top w:val="nil"/>
              <w:left w:val="nil"/>
              <w:bottom w:val="single" w:sz="4" w:space="0" w:color="auto"/>
              <w:right w:val="single" w:sz="4" w:space="0" w:color="auto"/>
            </w:tcBorders>
            <w:shd w:val="clear" w:color="auto" w:fill="auto"/>
            <w:noWrap/>
          </w:tcPr>
          <w:p w14:paraId="4B766D9E" w14:textId="334CDC15" w:rsidR="00D44758" w:rsidRPr="00287E4E" w:rsidRDefault="00AE062F" w:rsidP="005B2CCB">
            <w:pPr>
              <w:spacing w:after="0"/>
              <w:jc w:val="left"/>
              <w:rPr>
                <w:rFonts w:ascii="Trebuchet MS" w:hAnsi="Trebuchet MS"/>
                <w:noProof/>
                <w:color w:val="000000"/>
                <w:sz w:val="22"/>
                <w:szCs w:val="22"/>
                <w:lang w:val="ro-RO" w:eastAsia="en-IE"/>
              </w:rPr>
            </w:pPr>
            <w:r w:rsidRPr="00287E4E">
              <w:rPr>
                <w:rFonts w:ascii="Trebuchet MS" w:hAnsi="Trebuchet MS"/>
                <w:noProof/>
                <w:color w:val="000000"/>
                <w:sz w:val="22"/>
                <w:szCs w:val="22"/>
                <w:lang w:val="ro-RO" w:eastAsia="en-IE"/>
              </w:rPr>
              <w:t>FEDR</w:t>
            </w:r>
          </w:p>
        </w:tc>
      </w:tr>
      <w:tr w:rsidR="00D44758" w:rsidRPr="00287E4E" w14:paraId="7C9A1F6E" w14:textId="77777777" w:rsidTr="00287E4E">
        <w:trPr>
          <w:trHeight w:val="315"/>
        </w:trPr>
        <w:tc>
          <w:tcPr>
            <w:tcW w:w="704" w:type="dxa"/>
            <w:tcBorders>
              <w:top w:val="nil"/>
              <w:left w:val="single" w:sz="4" w:space="0" w:color="auto"/>
              <w:bottom w:val="single" w:sz="4" w:space="0" w:color="auto"/>
              <w:right w:val="single" w:sz="4" w:space="0" w:color="auto"/>
            </w:tcBorders>
            <w:shd w:val="clear" w:color="auto" w:fill="auto"/>
            <w:noWrap/>
          </w:tcPr>
          <w:p w14:paraId="64C8569B" w14:textId="77777777" w:rsidR="00D44758" w:rsidRPr="00287E4E" w:rsidRDefault="00D44758" w:rsidP="005B2CCB">
            <w:pPr>
              <w:spacing w:after="0"/>
              <w:jc w:val="center"/>
              <w:rPr>
                <w:rFonts w:ascii="Trebuchet MS" w:hAnsi="Trebuchet MS"/>
                <w:noProof/>
                <w:color w:val="000000"/>
                <w:sz w:val="22"/>
                <w:szCs w:val="22"/>
                <w:lang w:val="ro-RO" w:eastAsia="en-IE"/>
              </w:rPr>
            </w:pPr>
            <w:r w:rsidRPr="00287E4E">
              <w:rPr>
                <w:rFonts w:ascii="Trebuchet MS" w:hAnsi="Trebuchet MS"/>
                <w:noProof/>
                <w:color w:val="000000"/>
                <w:sz w:val="22"/>
                <w:szCs w:val="22"/>
                <w:lang w:val="ro-RO" w:eastAsia="en-IE"/>
              </w:rPr>
              <w:t>1</w:t>
            </w:r>
          </w:p>
        </w:tc>
        <w:tc>
          <w:tcPr>
            <w:tcW w:w="1934" w:type="dxa"/>
            <w:tcBorders>
              <w:top w:val="nil"/>
              <w:left w:val="nil"/>
              <w:bottom w:val="single" w:sz="4" w:space="0" w:color="auto"/>
              <w:right w:val="single" w:sz="4" w:space="0" w:color="auto"/>
            </w:tcBorders>
            <w:shd w:val="clear" w:color="auto" w:fill="auto"/>
            <w:noWrap/>
            <w:hideMark/>
          </w:tcPr>
          <w:p w14:paraId="74AF6A6C" w14:textId="7236675B" w:rsidR="00D44758" w:rsidRPr="00287E4E" w:rsidRDefault="00AE062F" w:rsidP="005B2CCB">
            <w:pPr>
              <w:spacing w:after="0"/>
              <w:jc w:val="left"/>
              <w:rPr>
                <w:rFonts w:ascii="Trebuchet MS" w:hAnsi="Trebuchet MS"/>
                <w:b/>
                <w:noProof/>
                <w:color w:val="000000"/>
                <w:sz w:val="22"/>
                <w:szCs w:val="22"/>
                <w:lang w:val="ro-RO" w:eastAsia="en-IE"/>
              </w:rPr>
            </w:pPr>
            <w:r w:rsidRPr="00287E4E">
              <w:rPr>
                <w:rFonts w:ascii="Trebuchet MS" w:hAnsi="Trebuchet MS"/>
                <w:b/>
                <w:noProof/>
                <w:color w:val="000000"/>
                <w:sz w:val="22"/>
                <w:szCs w:val="22"/>
                <w:lang w:val="ro-RO" w:eastAsia="en-IE"/>
              </w:rPr>
              <w:t>Cod indicator</w:t>
            </w:r>
          </w:p>
        </w:tc>
        <w:tc>
          <w:tcPr>
            <w:tcW w:w="6288" w:type="dxa"/>
            <w:tcBorders>
              <w:top w:val="nil"/>
              <w:left w:val="nil"/>
              <w:bottom w:val="single" w:sz="4" w:space="0" w:color="auto"/>
              <w:right w:val="single" w:sz="4" w:space="0" w:color="auto"/>
            </w:tcBorders>
            <w:shd w:val="clear" w:color="auto" w:fill="auto"/>
            <w:noWrap/>
          </w:tcPr>
          <w:p w14:paraId="0892A394" w14:textId="77777777" w:rsidR="00D44758" w:rsidRPr="00287E4E" w:rsidRDefault="00D44758" w:rsidP="005B2CCB">
            <w:pPr>
              <w:spacing w:after="0"/>
              <w:jc w:val="left"/>
              <w:rPr>
                <w:rFonts w:ascii="Trebuchet MS" w:hAnsi="Trebuchet MS"/>
                <w:b/>
                <w:noProof/>
                <w:color w:val="000000"/>
                <w:sz w:val="22"/>
                <w:szCs w:val="22"/>
                <w:lang w:val="ro-RO" w:eastAsia="en-IE"/>
              </w:rPr>
            </w:pPr>
            <w:r w:rsidRPr="00287E4E">
              <w:rPr>
                <w:rFonts w:ascii="Trebuchet MS" w:hAnsi="Trebuchet MS"/>
                <w:b/>
                <w:noProof/>
                <w:color w:val="000000"/>
                <w:sz w:val="22"/>
                <w:szCs w:val="22"/>
                <w:lang w:val="ro-RO" w:eastAsia="en-IE"/>
              </w:rPr>
              <w:t>RCO01</w:t>
            </w:r>
          </w:p>
        </w:tc>
      </w:tr>
      <w:tr w:rsidR="00D44758" w:rsidRPr="00287E4E" w14:paraId="2980A286" w14:textId="77777777" w:rsidTr="00287E4E">
        <w:trPr>
          <w:trHeight w:val="315"/>
        </w:trPr>
        <w:tc>
          <w:tcPr>
            <w:tcW w:w="704" w:type="dxa"/>
            <w:tcBorders>
              <w:top w:val="nil"/>
              <w:left w:val="single" w:sz="4" w:space="0" w:color="auto"/>
              <w:bottom w:val="single" w:sz="4" w:space="0" w:color="auto"/>
              <w:right w:val="single" w:sz="4" w:space="0" w:color="auto"/>
            </w:tcBorders>
            <w:shd w:val="clear" w:color="auto" w:fill="auto"/>
            <w:noWrap/>
          </w:tcPr>
          <w:p w14:paraId="3FB4C7C8" w14:textId="77777777" w:rsidR="00D44758" w:rsidRPr="00287E4E" w:rsidRDefault="00D44758" w:rsidP="005B2CCB">
            <w:pPr>
              <w:spacing w:after="0"/>
              <w:jc w:val="center"/>
              <w:rPr>
                <w:rFonts w:ascii="Trebuchet MS" w:hAnsi="Trebuchet MS"/>
                <w:noProof/>
                <w:color w:val="000000"/>
                <w:sz w:val="22"/>
                <w:szCs w:val="22"/>
                <w:lang w:val="ro-RO" w:eastAsia="en-IE"/>
              </w:rPr>
            </w:pPr>
            <w:r w:rsidRPr="00287E4E">
              <w:rPr>
                <w:rFonts w:ascii="Trebuchet MS" w:hAnsi="Trebuchet MS"/>
                <w:noProof/>
                <w:color w:val="000000"/>
                <w:sz w:val="22"/>
                <w:szCs w:val="22"/>
                <w:lang w:val="ro-RO" w:eastAsia="en-IE"/>
              </w:rPr>
              <w:t>2</w:t>
            </w:r>
          </w:p>
        </w:tc>
        <w:tc>
          <w:tcPr>
            <w:tcW w:w="1934" w:type="dxa"/>
            <w:tcBorders>
              <w:top w:val="nil"/>
              <w:left w:val="nil"/>
              <w:bottom w:val="single" w:sz="4" w:space="0" w:color="auto"/>
              <w:right w:val="single" w:sz="4" w:space="0" w:color="auto"/>
            </w:tcBorders>
            <w:shd w:val="clear" w:color="auto" w:fill="auto"/>
            <w:noWrap/>
            <w:hideMark/>
          </w:tcPr>
          <w:p w14:paraId="15611136" w14:textId="7DED1040" w:rsidR="00D44758" w:rsidRPr="00287E4E" w:rsidRDefault="00AE062F" w:rsidP="005B2CCB">
            <w:pPr>
              <w:spacing w:after="0"/>
              <w:jc w:val="left"/>
              <w:rPr>
                <w:rFonts w:ascii="Trebuchet MS" w:hAnsi="Trebuchet MS"/>
                <w:b/>
                <w:noProof/>
                <w:color w:val="000000"/>
                <w:sz w:val="22"/>
                <w:szCs w:val="22"/>
                <w:lang w:val="ro-RO" w:eastAsia="en-IE"/>
              </w:rPr>
            </w:pPr>
            <w:r w:rsidRPr="00287E4E">
              <w:rPr>
                <w:rFonts w:ascii="Trebuchet MS" w:hAnsi="Trebuchet MS"/>
                <w:b/>
                <w:noProof/>
                <w:color w:val="000000"/>
                <w:sz w:val="22"/>
                <w:szCs w:val="22"/>
                <w:lang w:val="ro-RO" w:eastAsia="en-IE"/>
              </w:rPr>
              <w:t>Nume indicator</w:t>
            </w:r>
          </w:p>
        </w:tc>
        <w:tc>
          <w:tcPr>
            <w:tcW w:w="6288" w:type="dxa"/>
            <w:tcBorders>
              <w:top w:val="nil"/>
              <w:left w:val="nil"/>
              <w:bottom w:val="single" w:sz="4" w:space="0" w:color="auto"/>
              <w:right w:val="single" w:sz="4" w:space="0" w:color="auto"/>
            </w:tcBorders>
            <w:shd w:val="clear" w:color="auto" w:fill="auto"/>
          </w:tcPr>
          <w:p w14:paraId="47DDF805" w14:textId="7B4317C9" w:rsidR="00D44758" w:rsidRPr="00287E4E" w:rsidRDefault="00AE062F" w:rsidP="005B2CCB">
            <w:pPr>
              <w:spacing w:after="0"/>
              <w:jc w:val="left"/>
              <w:rPr>
                <w:rFonts w:ascii="Trebuchet MS" w:hAnsi="Trebuchet MS"/>
                <w:b/>
                <w:noProof/>
                <w:color w:val="000000"/>
                <w:sz w:val="22"/>
                <w:szCs w:val="22"/>
                <w:lang w:val="ro-RO" w:eastAsia="en-IE"/>
              </w:rPr>
            </w:pPr>
            <w:r w:rsidRPr="00287E4E">
              <w:rPr>
                <w:rFonts w:ascii="Trebuchet MS" w:hAnsi="Trebuchet MS"/>
                <w:b/>
                <w:noProof/>
                <w:color w:val="000000"/>
                <w:sz w:val="22"/>
                <w:szCs w:val="22"/>
                <w:lang w:val="ro-RO" w:eastAsia="en-IE"/>
              </w:rPr>
              <w:t>Întreprinderi care beneficiază de sprijin (din care: micro, mici, medii, mari)</w:t>
            </w:r>
          </w:p>
        </w:tc>
      </w:tr>
      <w:tr w:rsidR="00D44758" w:rsidRPr="00287E4E" w14:paraId="7FFAEBEA" w14:textId="77777777" w:rsidTr="00287E4E">
        <w:trPr>
          <w:trHeight w:val="315"/>
        </w:trPr>
        <w:tc>
          <w:tcPr>
            <w:tcW w:w="704" w:type="dxa"/>
            <w:tcBorders>
              <w:top w:val="nil"/>
              <w:left w:val="single" w:sz="4" w:space="0" w:color="auto"/>
              <w:bottom w:val="single" w:sz="4" w:space="0" w:color="auto"/>
              <w:right w:val="single" w:sz="4" w:space="0" w:color="auto"/>
            </w:tcBorders>
            <w:shd w:val="clear" w:color="auto" w:fill="auto"/>
            <w:noWrap/>
          </w:tcPr>
          <w:p w14:paraId="13770270" w14:textId="77777777" w:rsidR="00D44758" w:rsidRPr="00287E4E" w:rsidRDefault="00D44758" w:rsidP="005B2CCB">
            <w:pPr>
              <w:spacing w:after="0"/>
              <w:jc w:val="center"/>
              <w:rPr>
                <w:rFonts w:ascii="Trebuchet MS" w:hAnsi="Trebuchet MS"/>
                <w:noProof/>
                <w:color w:val="000000"/>
                <w:sz w:val="22"/>
                <w:szCs w:val="22"/>
                <w:lang w:val="ro-RO" w:eastAsia="en-IE"/>
              </w:rPr>
            </w:pPr>
            <w:r w:rsidRPr="00287E4E">
              <w:rPr>
                <w:rFonts w:ascii="Trebuchet MS" w:hAnsi="Trebuchet MS"/>
                <w:noProof/>
                <w:color w:val="000000"/>
                <w:sz w:val="22"/>
                <w:szCs w:val="22"/>
                <w:lang w:val="ro-RO" w:eastAsia="en-IE"/>
              </w:rPr>
              <w:t>3</w:t>
            </w:r>
          </w:p>
        </w:tc>
        <w:tc>
          <w:tcPr>
            <w:tcW w:w="1934" w:type="dxa"/>
            <w:tcBorders>
              <w:top w:val="nil"/>
              <w:left w:val="nil"/>
              <w:bottom w:val="single" w:sz="4" w:space="0" w:color="auto"/>
              <w:right w:val="single" w:sz="4" w:space="0" w:color="auto"/>
            </w:tcBorders>
            <w:shd w:val="clear" w:color="auto" w:fill="auto"/>
            <w:noWrap/>
            <w:hideMark/>
          </w:tcPr>
          <w:p w14:paraId="57A54273" w14:textId="2CEFBA68" w:rsidR="00D44758" w:rsidRPr="00287E4E" w:rsidRDefault="00AE062F" w:rsidP="005B2CCB">
            <w:pPr>
              <w:spacing w:after="0"/>
              <w:jc w:val="left"/>
              <w:rPr>
                <w:rFonts w:ascii="Trebuchet MS" w:hAnsi="Trebuchet MS"/>
                <w:noProof/>
                <w:color w:val="000000"/>
                <w:sz w:val="22"/>
                <w:szCs w:val="22"/>
                <w:lang w:val="ro-RO" w:eastAsia="en-IE"/>
              </w:rPr>
            </w:pPr>
            <w:r w:rsidRPr="00287E4E">
              <w:rPr>
                <w:rFonts w:ascii="Trebuchet MS" w:hAnsi="Trebuchet MS"/>
                <w:noProof/>
                <w:color w:val="000000"/>
                <w:sz w:val="22"/>
                <w:szCs w:val="22"/>
                <w:lang w:val="ro-RO" w:eastAsia="en-IE"/>
              </w:rPr>
              <w:t>Unitate de măsură</w:t>
            </w:r>
          </w:p>
        </w:tc>
        <w:tc>
          <w:tcPr>
            <w:tcW w:w="6288" w:type="dxa"/>
            <w:tcBorders>
              <w:top w:val="nil"/>
              <w:left w:val="nil"/>
              <w:bottom w:val="single" w:sz="4" w:space="0" w:color="auto"/>
              <w:right w:val="single" w:sz="4" w:space="0" w:color="auto"/>
            </w:tcBorders>
            <w:shd w:val="clear" w:color="auto" w:fill="auto"/>
            <w:noWrap/>
          </w:tcPr>
          <w:p w14:paraId="79F325B8" w14:textId="6E2F6E24" w:rsidR="00D44758" w:rsidRPr="00287E4E" w:rsidRDefault="00AE062F" w:rsidP="005B2CCB">
            <w:pPr>
              <w:spacing w:after="0"/>
              <w:jc w:val="left"/>
              <w:rPr>
                <w:rFonts w:ascii="Trebuchet MS" w:hAnsi="Trebuchet MS"/>
                <w:noProof/>
                <w:color w:val="000000"/>
                <w:sz w:val="22"/>
                <w:szCs w:val="22"/>
                <w:lang w:val="ro-RO" w:eastAsia="en-IE"/>
              </w:rPr>
            </w:pPr>
            <w:r w:rsidRPr="00287E4E">
              <w:rPr>
                <w:rFonts w:ascii="Trebuchet MS" w:hAnsi="Trebuchet MS"/>
                <w:noProof/>
                <w:color w:val="000000"/>
                <w:sz w:val="22"/>
                <w:szCs w:val="22"/>
                <w:lang w:val="ro-RO" w:eastAsia="en-IE"/>
              </w:rPr>
              <w:t>întreprinderi</w:t>
            </w:r>
          </w:p>
        </w:tc>
      </w:tr>
      <w:tr w:rsidR="00D44758" w:rsidRPr="00287E4E" w14:paraId="5DA745C5" w14:textId="77777777" w:rsidTr="00287E4E">
        <w:trPr>
          <w:trHeight w:val="315"/>
        </w:trPr>
        <w:tc>
          <w:tcPr>
            <w:tcW w:w="704" w:type="dxa"/>
            <w:tcBorders>
              <w:top w:val="nil"/>
              <w:left w:val="single" w:sz="4" w:space="0" w:color="auto"/>
              <w:bottom w:val="single" w:sz="4" w:space="0" w:color="auto"/>
              <w:right w:val="single" w:sz="4" w:space="0" w:color="auto"/>
            </w:tcBorders>
            <w:shd w:val="clear" w:color="auto" w:fill="auto"/>
            <w:noWrap/>
          </w:tcPr>
          <w:p w14:paraId="58397BBF" w14:textId="77777777" w:rsidR="00D44758" w:rsidRPr="00287E4E" w:rsidRDefault="00D44758" w:rsidP="005B2CCB">
            <w:pPr>
              <w:spacing w:after="0"/>
              <w:jc w:val="center"/>
              <w:rPr>
                <w:rFonts w:ascii="Trebuchet MS" w:hAnsi="Trebuchet MS"/>
                <w:noProof/>
                <w:color w:val="000000"/>
                <w:sz w:val="22"/>
                <w:szCs w:val="22"/>
                <w:lang w:val="ro-RO" w:eastAsia="en-IE"/>
              </w:rPr>
            </w:pPr>
            <w:r w:rsidRPr="00287E4E">
              <w:rPr>
                <w:rFonts w:ascii="Trebuchet MS" w:hAnsi="Trebuchet MS"/>
                <w:noProof/>
                <w:color w:val="000000"/>
                <w:sz w:val="22"/>
                <w:szCs w:val="22"/>
                <w:lang w:val="ro-RO" w:eastAsia="en-IE"/>
              </w:rPr>
              <w:t>4</w:t>
            </w:r>
          </w:p>
        </w:tc>
        <w:tc>
          <w:tcPr>
            <w:tcW w:w="1934" w:type="dxa"/>
            <w:tcBorders>
              <w:top w:val="nil"/>
              <w:left w:val="nil"/>
              <w:bottom w:val="single" w:sz="4" w:space="0" w:color="auto"/>
              <w:right w:val="single" w:sz="4" w:space="0" w:color="auto"/>
            </w:tcBorders>
            <w:shd w:val="clear" w:color="auto" w:fill="auto"/>
            <w:noWrap/>
            <w:hideMark/>
          </w:tcPr>
          <w:p w14:paraId="304D4573" w14:textId="082D2331" w:rsidR="00D44758" w:rsidRPr="00287E4E" w:rsidRDefault="00D44758" w:rsidP="005B2CCB">
            <w:pPr>
              <w:spacing w:after="0"/>
              <w:jc w:val="left"/>
              <w:rPr>
                <w:rFonts w:ascii="Trebuchet MS" w:hAnsi="Trebuchet MS"/>
                <w:noProof/>
                <w:color w:val="000000"/>
                <w:sz w:val="22"/>
                <w:szCs w:val="22"/>
                <w:lang w:val="ro-RO" w:eastAsia="en-IE"/>
              </w:rPr>
            </w:pPr>
            <w:r w:rsidRPr="00287E4E">
              <w:rPr>
                <w:rFonts w:ascii="Trebuchet MS" w:hAnsi="Trebuchet MS"/>
                <w:noProof/>
                <w:color w:val="000000"/>
                <w:sz w:val="22"/>
                <w:szCs w:val="22"/>
                <w:lang w:val="ro-RO" w:eastAsia="en-IE"/>
              </w:rPr>
              <w:t>T</w:t>
            </w:r>
            <w:r w:rsidR="00AE062F" w:rsidRPr="00287E4E">
              <w:rPr>
                <w:rFonts w:ascii="Trebuchet MS" w:hAnsi="Trebuchet MS"/>
                <w:noProof/>
                <w:color w:val="000000"/>
                <w:sz w:val="22"/>
                <w:szCs w:val="22"/>
                <w:lang w:val="ro-RO" w:eastAsia="en-IE"/>
              </w:rPr>
              <w:t>ip indicator</w:t>
            </w:r>
          </w:p>
        </w:tc>
        <w:tc>
          <w:tcPr>
            <w:tcW w:w="6288" w:type="dxa"/>
            <w:tcBorders>
              <w:top w:val="nil"/>
              <w:left w:val="nil"/>
              <w:bottom w:val="single" w:sz="4" w:space="0" w:color="auto"/>
              <w:right w:val="single" w:sz="4" w:space="0" w:color="auto"/>
            </w:tcBorders>
            <w:shd w:val="clear" w:color="auto" w:fill="auto"/>
            <w:noWrap/>
          </w:tcPr>
          <w:p w14:paraId="1F6E184F" w14:textId="0AF49577" w:rsidR="00D44758" w:rsidRPr="00287E4E" w:rsidRDefault="00287E4E" w:rsidP="005B2CCB">
            <w:pPr>
              <w:spacing w:after="0"/>
              <w:jc w:val="left"/>
              <w:rPr>
                <w:rFonts w:ascii="Trebuchet MS" w:hAnsi="Trebuchet MS"/>
                <w:noProof/>
                <w:color w:val="000000"/>
                <w:sz w:val="22"/>
                <w:szCs w:val="22"/>
                <w:lang w:val="ro-RO" w:eastAsia="en-IE"/>
              </w:rPr>
            </w:pPr>
            <w:r>
              <w:rPr>
                <w:rFonts w:ascii="Trebuchet MS" w:hAnsi="Trebuchet MS"/>
                <w:noProof/>
                <w:color w:val="000000"/>
                <w:sz w:val="22"/>
                <w:szCs w:val="22"/>
                <w:lang w:val="ro-RO" w:eastAsia="en-IE"/>
              </w:rPr>
              <w:t>Realizare (output)</w:t>
            </w:r>
          </w:p>
        </w:tc>
      </w:tr>
      <w:tr w:rsidR="00AE062F" w:rsidRPr="00287E4E" w14:paraId="33CCB205" w14:textId="77777777" w:rsidTr="00287E4E">
        <w:trPr>
          <w:trHeight w:val="315"/>
        </w:trPr>
        <w:tc>
          <w:tcPr>
            <w:tcW w:w="704" w:type="dxa"/>
            <w:tcBorders>
              <w:top w:val="nil"/>
              <w:left w:val="single" w:sz="4" w:space="0" w:color="auto"/>
              <w:bottom w:val="single" w:sz="4" w:space="0" w:color="auto"/>
              <w:right w:val="single" w:sz="4" w:space="0" w:color="auto"/>
            </w:tcBorders>
            <w:shd w:val="clear" w:color="auto" w:fill="auto"/>
            <w:noWrap/>
          </w:tcPr>
          <w:p w14:paraId="752C83CF" w14:textId="77777777" w:rsidR="00AE062F" w:rsidRPr="00287E4E" w:rsidRDefault="00AE062F" w:rsidP="00AE062F">
            <w:pPr>
              <w:spacing w:after="0"/>
              <w:jc w:val="center"/>
              <w:rPr>
                <w:rFonts w:ascii="Trebuchet MS" w:hAnsi="Trebuchet MS"/>
                <w:noProof/>
                <w:color w:val="000000"/>
                <w:sz w:val="22"/>
                <w:szCs w:val="22"/>
                <w:lang w:val="ro-RO" w:eastAsia="en-IE"/>
              </w:rPr>
            </w:pPr>
            <w:r w:rsidRPr="00287E4E">
              <w:rPr>
                <w:rFonts w:ascii="Trebuchet MS" w:hAnsi="Trebuchet MS"/>
                <w:noProof/>
                <w:color w:val="000000"/>
                <w:sz w:val="22"/>
                <w:szCs w:val="22"/>
                <w:lang w:val="ro-RO" w:eastAsia="en-IE"/>
              </w:rPr>
              <w:t>5</w:t>
            </w:r>
          </w:p>
        </w:tc>
        <w:tc>
          <w:tcPr>
            <w:tcW w:w="1934" w:type="dxa"/>
            <w:tcBorders>
              <w:top w:val="nil"/>
              <w:left w:val="nil"/>
              <w:bottom w:val="single" w:sz="4" w:space="0" w:color="auto"/>
              <w:right w:val="single" w:sz="4" w:space="0" w:color="auto"/>
            </w:tcBorders>
            <w:shd w:val="clear" w:color="auto" w:fill="auto"/>
            <w:noWrap/>
            <w:hideMark/>
          </w:tcPr>
          <w:p w14:paraId="47C995F5" w14:textId="762A38C4" w:rsidR="00AE062F" w:rsidRPr="00287E4E" w:rsidRDefault="00AE062F" w:rsidP="00AE062F">
            <w:pPr>
              <w:spacing w:after="0"/>
              <w:jc w:val="left"/>
              <w:rPr>
                <w:rFonts w:ascii="Trebuchet MS" w:hAnsi="Trebuchet MS"/>
                <w:noProof/>
                <w:color w:val="000000"/>
                <w:sz w:val="22"/>
                <w:szCs w:val="22"/>
                <w:lang w:val="ro-RO" w:eastAsia="en-IE"/>
              </w:rPr>
            </w:pPr>
            <w:r w:rsidRPr="00287E4E">
              <w:rPr>
                <w:rFonts w:ascii="Trebuchet MS" w:hAnsi="Trebuchet MS"/>
                <w:noProof/>
                <w:color w:val="000000"/>
                <w:sz w:val="22"/>
                <w:szCs w:val="22"/>
                <w:lang w:val="ro-RO" w:eastAsia="en-IE"/>
              </w:rPr>
              <w:t>Valoarea de bază</w:t>
            </w:r>
          </w:p>
        </w:tc>
        <w:tc>
          <w:tcPr>
            <w:tcW w:w="6288" w:type="dxa"/>
            <w:tcBorders>
              <w:top w:val="nil"/>
              <w:left w:val="nil"/>
              <w:bottom w:val="single" w:sz="4" w:space="0" w:color="auto"/>
              <w:right w:val="single" w:sz="4" w:space="0" w:color="auto"/>
            </w:tcBorders>
            <w:shd w:val="clear" w:color="auto" w:fill="auto"/>
            <w:noWrap/>
            <w:vAlign w:val="center"/>
          </w:tcPr>
          <w:p w14:paraId="1B8AB84A" w14:textId="048C5E52" w:rsidR="00AE062F" w:rsidRPr="00287E4E" w:rsidRDefault="00AE062F" w:rsidP="00AE062F">
            <w:pPr>
              <w:spacing w:after="0"/>
              <w:jc w:val="left"/>
              <w:rPr>
                <w:rFonts w:ascii="Trebuchet MS" w:hAnsi="Trebuchet MS"/>
                <w:noProof/>
                <w:color w:val="000000"/>
                <w:sz w:val="22"/>
                <w:szCs w:val="22"/>
                <w:lang w:val="ro-RO" w:eastAsia="en-IE"/>
              </w:rPr>
            </w:pPr>
            <w:r w:rsidRPr="00287E4E">
              <w:rPr>
                <w:rFonts w:ascii="Trebuchet MS" w:hAnsi="Trebuchet MS" w:cs="Calibri"/>
                <w:color w:val="000000"/>
                <w:sz w:val="22"/>
                <w:szCs w:val="22"/>
                <w:lang w:val="ro-RO"/>
              </w:rPr>
              <w:t>0</w:t>
            </w:r>
          </w:p>
        </w:tc>
      </w:tr>
      <w:tr w:rsidR="00AE062F" w:rsidRPr="00287E4E" w14:paraId="4287B3ED" w14:textId="77777777" w:rsidTr="00287E4E">
        <w:trPr>
          <w:trHeight w:val="315"/>
        </w:trPr>
        <w:tc>
          <w:tcPr>
            <w:tcW w:w="704" w:type="dxa"/>
            <w:tcBorders>
              <w:top w:val="nil"/>
              <w:left w:val="single" w:sz="4" w:space="0" w:color="auto"/>
              <w:bottom w:val="single" w:sz="4" w:space="0" w:color="auto"/>
              <w:right w:val="single" w:sz="4" w:space="0" w:color="auto"/>
            </w:tcBorders>
            <w:shd w:val="clear" w:color="auto" w:fill="auto"/>
            <w:noWrap/>
          </w:tcPr>
          <w:p w14:paraId="4ED63A10" w14:textId="77777777" w:rsidR="00AE062F" w:rsidRPr="00287E4E" w:rsidRDefault="00AE062F" w:rsidP="00AE062F">
            <w:pPr>
              <w:spacing w:after="0"/>
              <w:jc w:val="center"/>
              <w:rPr>
                <w:rFonts w:ascii="Trebuchet MS" w:hAnsi="Trebuchet MS"/>
                <w:noProof/>
                <w:color w:val="000000"/>
                <w:sz w:val="22"/>
                <w:szCs w:val="22"/>
                <w:lang w:val="ro-RO" w:eastAsia="en-IE"/>
              </w:rPr>
            </w:pPr>
            <w:r w:rsidRPr="00287E4E">
              <w:rPr>
                <w:rFonts w:ascii="Trebuchet MS" w:hAnsi="Trebuchet MS"/>
                <w:noProof/>
                <w:color w:val="000000"/>
                <w:sz w:val="22"/>
                <w:szCs w:val="22"/>
                <w:lang w:val="ro-RO" w:eastAsia="en-IE"/>
              </w:rPr>
              <w:t>6</w:t>
            </w:r>
          </w:p>
        </w:tc>
        <w:tc>
          <w:tcPr>
            <w:tcW w:w="1934" w:type="dxa"/>
            <w:tcBorders>
              <w:top w:val="nil"/>
              <w:left w:val="nil"/>
              <w:bottom w:val="single" w:sz="4" w:space="0" w:color="auto"/>
              <w:right w:val="single" w:sz="4" w:space="0" w:color="auto"/>
            </w:tcBorders>
            <w:shd w:val="clear" w:color="auto" w:fill="auto"/>
            <w:noWrap/>
            <w:hideMark/>
          </w:tcPr>
          <w:p w14:paraId="0B7E6643" w14:textId="76D837E1" w:rsidR="00AE062F" w:rsidRPr="00287E4E" w:rsidRDefault="00AE062F" w:rsidP="00AE062F">
            <w:pPr>
              <w:spacing w:after="0"/>
              <w:jc w:val="left"/>
              <w:rPr>
                <w:rFonts w:ascii="Trebuchet MS" w:hAnsi="Trebuchet MS"/>
                <w:noProof/>
                <w:color w:val="000000"/>
                <w:sz w:val="22"/>
                <w:szCs w:val="22"/>
                <w:lang w:val="ro-RO" w:eastAsia="en-IE"/>
              </w:rPr>
            </w:pPr>
            <w:r w:rsidRPr="00287E4E">
              <w:rPr>
                <w:rFonts w:ascii="Trebuchet MS" w:hAnsi="Trebuchet MS"/>
                <w:noProof/>
                <w:color w:val="000000"/>
                <w:sz w:val="22"/>
                <w:szCs w:val="22"/>
                <w:lang w:val="ro-RO" w:eastAsia="en-IE"/>
              </w:rPr>
              <w:t xml:space="preserve"> Obiectiv de etapă 2024</w:t>
            </w:r>
          </w:p>
        </w:tc>
        <w:tc>
          <w:tcPr>
            <w:tcW w:w="6288" w:type="dxa"/>
            <w:tcBorders>
              <w:top w:val="nil"/>
              <w:left w:val="nil"/>
              <w:bottom w:val="single" w:sz="4" w:space="0" w:color="auto"/>
              <w:right w:val="single" w:sz="4" w:space="0" w:color="auto"/>
            </w:tcBorders>
            <w:shd w:val="clear" w:color="auto" w:fill="auto"/>
            <w:noWrap/>
            <w:vAlign w:val="center"/>
          </w:tcPr>
          <w:p w14:paraId="0B25C1C7" w14:textId="7E4EF9A1" w:rsidR="00AE062F" w:rsidRPr="00287E4E" w:rsidRDefault="00AE062F" w:rsidP="00AE062F">
            <w:pPr>
              <w:spacing w:after="0"/>
              <w:jc w:val="left"/>
              <w:rPr>
                <w:rFonts w:ascii="Trebuchet MS" w:hAnsi="Trebuchet MS"/>
                <w:noProof/>
                <w:color w:val="000000"/>
                <w:sz w:val="22"/>
                <w:szCs w:val="22"/>
                <w:lang w:val="ro-RO" w:eastAsia="en-IE"/>
              </w:rPr>
            </w:pPr>
            <w:r w:rsidRPr="00287E4E">
              <w:rPr>
                <w:rFonts w:ascii="Trebuchet MS" w:hAnsi="Trebuchet MS" w:cs="Calibri"/>
                <w:color w:val="000000"/>
                <w:sz w:val="22"/>
                <w:szCs w:val="22"/>
                <w:lang w:val="ro-RO"/>
              </w:rPr>
              <w:t>&gt;=0</w:t>
            </w:r>
          </w:p>
        </w:tc>
      </w:tr>
      <w:tr w:rsidR="00AE062F" w:rsidRPr="00287E4E" w14:paraId="2493DBC6" w14:textId="77777777" w:rsidTr="00287E4E">
        <w:trPr>
          <w:trHeight w:val="315"/>
        </w:trPr>
        <w:tc>
          <w:tcPr>
            <w:tcW w:w="704" w:type="dxa"/>
            <w:tcBorders>
              <w:top w:val="nil"/>
              <w:left w:val="single" w:sz="4" w:space="0" w:color="auto"/>
              <w:bottom w:val="single" w:sz="4" w:space="0" w:color="auto"/>
              <w:right w:val="single" w:sz="4" w:space="0" w:color="auto"/>
            </w:tcBorders>
            <w:shd w:val="clear" w:color="auto" w:fill="auto"/>
            <w:noWrap/>
          </w:tcPr>
          <w:p w14:paraId="6B0E739F" w14:textId="77777777" w:rsidR="00AE062F" w:rsidRPr="00287E4E" w:rsidRDefault="00AE062F" w:rsidP="00AE062F">
            <w:pPr>
              <w:spacing w:after="0"/>
              <w:jc w:val="center"/>
              <w:rPr>
                <w:rFonts w:ascii="Trebuchet MS" w:hAnsi="Trebuchet MS"/>
                <w:noProof/>
                <w:color w:val="000000"/>
                <w:sz w:val="22"/>
                <w:szCs w:val="22"/>
                <w:lang w:val="ro-RO" w:eastAsia="en-IE"/>
              </w:rPr>
            </w:pPr>
            <w:r w:rsidRPr="00287E4E">
              <w:rPr>
                <w:rFonts w:ascii="Trebuchet MS" w:hAnsi="Trebuchet MS"/>
                <w:noProof/>
                <w:color w:val="000000"/>
                <w:sz w:val="22"/>
                <w:szCs w:val="22"/>
                <w:lang w:val="ro-RO" w:eastAsia="en-IE"/>
              </w:rPr>
              <w:t>7</w:t>
            </w:r>
          </w:p>
        </w:tc>
        <w:tc>
          <w:tcPr>
            <w:tcW w:w="1934" w:type="dxa"/>
            <w:tcBorders>
              <w:top w:val="nil"/>
              <w:left w:val="nil"/>
              <w:bottom w:val="single" w:sz="4" w:space="0" w:color="auto"/>
              <w:right w:val="single" w:sz="4" w:space="0" w:color="auto"/>
            </w:tcBorders>
            <w:shd w:val="clear" w:color="auto" w:fill="auto"/>
            <w:noWrap/>
            <w:vAlign w:val="center"/>
            <w:hideMark/>
          </w:tcPr>
          <w:p w14:paraId="24768383" w14:textId="026075FB" w:rsidR="00AE062F" w:rsidRPr="00287E4E" w:rsidRDefault="00AE062F" w:rsidP="00AE062F">
            <w:pPr>
              <w:spacing w:after="0"/>
              <w:jc w:val="left"/>
              <w:rPr>
                <w:rFonts w:ascii="Trebuchet MS" w:hAnsi="Trebuchet MS"/>
                <w:noProof/>
                <w:color w:val="000000"/>
                <w:sz w:val="22"/>
                <w:szCs w:val="22"/>
                <w:lang w:val="ro-RO" w:eastAsia="en-IE"/>
              </w:rPr>
            </w:pPr>
            <w:r w:rsidRPr="00287E4E">
              <w:rPr>
                <w:rFonts w:ascii="Trebuchet MS" w:hAnsi="Trebuchet MS" w:cs="Calibri"/>
                <w:color w:val="000000"/>
                <w:sz w:val="22"/>
                <w:szCs w:val="22"/>
                <w:lang w:val="ro-RO"/>
              </w:rPr>
              <w:t>Ținta 2029</w:t>
            </w:r>
          </w:p>
        </w:tc>
        <w:tc>
          <w:tcPr>
            <w:tcW w:w="6288" w:type="dxa"/>
            <w:tcBorders>
              <w:top w:val="nil"/>
              <w:left w:val="nil"/>
              <w:bottom w:val="single" w:sz="4" w:space="0" w:color="auto"/>
              <w:right w:val="single" w:sz="4" w:space="0" w:color="auto"/>
            </w:tcBorders>
            <w:shd w:val="clear" w:color="auto" w:fill="auto"/>
            <w:noWrap/>
            <w:vAlign w:val="center"/>
          </w:tcPr>
          <w:p w14:paraId="71A01007" w14:textId="3C656B99" w:rsidR="00AE062F" w:rsidRPr="00287E4E" w:rsidRDefault="00AE062F" w:rsidP="00AE062F">
            <w:pPr>
              <w:spacing w:after="0"/>
              <w:jc w:val="left"/>
              <w:rPr>
                <w:rFonts w:ascii="Trebuchet MS" w:hAnsi="Trebuchet MS"/>
                <w:noProof/>
                <w:color w:val="000000"/>
                <w:sz w:val="22"/>
                <w:szCs w:val="22"/>
                <w:lang w:val="ro-RO" w:eastAsia="en-IE"/>
              </w:rPr>
            </w:pPr>
            <w:r w:rsidRPr="00287E4E">
              <w:rPr>
                <w:rFonts w:ascii="Trebuchet MS" w:hAnsi="Trebuchet MS" w:cs="Calibri"/>
                <w:color w:val="000000"/>
                <w:sz w:val="22"/>
                <w:szCs w:val="22"/>
                <w:lang w:val="ro-RO"/>
              </w:rPr>
              <w:t>&gt;0</w:t>
            </w:r>
          </w:p>
        </w:tc>
      </w:tr>
      <w:tr w:rsidR="00AE062F" w:rsidRPr="00287E4E" w14:paraId="62D86D34" w14:textId="77777777" w:rsidTr="00287E4E">
        <w:trPr>
          <w:trHeight w:val="692"/>
        </w:trPr>
        <w:tc>
          <w:tcPr>
            <w:tcW w:w="704" w:type="dxa"/>
            <w:tcBorders>
              <w:top w:val="nil"/>
              <w:left w:val="single" w:sz="4" w:space="0" w:color="auto"/>
              <w:bottom w:val="single" w:sz="4" w:space="0" w:color="auto"/>
              <w:right w:val="single" w:sz="4" w:space="0" w:color="auto"/>
            </w:tcBorders>
            <w:shd w:val="clear" w:color="auto" w:fill="auto"/>
            <w:noWrap/>
          </w:tcPr>
          <w:p w14:paraId="4667EF5A" w14:textId="01C248C7" w:rsidR="00AE062F" w:rsidRPr="00287E4E" w:rsidRDefault="00287E4E" w:rsidP="00AE062F">
            <w:pPr>
              <w:spacing w:after="0"/>
              <w:jc w:val="center"/>
              <w:rPr>
                <w:rFonts w:ascii="Trebuchet MS" w:hAnsi="Trebuchet MS"/>
                <w:noProof/>
                <w:color w:val="000000"/>
                <w:sz w:val="22"/>
                <w:szCs w:val="22"/>
                <w:lang w:val="ro-RO" w:eastAsia="en-IE"/>
              </w:rPr>
            </w:pPr>
            <w:r>
              <w:rPr>
                <w:rFonts w:ascii="Trebuchet MS" w:hAnsi="Trebuchet MS"/>
                <w:noProof/>
                <w:color w:val="000000"/>
                <w:sz w:val="22"/>
                <w:szCs w:val="22"/>
                <w:lang w:val="ro-RO" w:eastAsia="en-IE"/>
              </w:rPr>
              <w:t>8</w:t>
            </w:r>
          </w:p>
        </w:tc>
        <w:tc>
          <w:tcPr>
            <w:tcW w:w="1934" w:type="dxa"/>
            <w:tcBorders>
              <w:top w:val="nil"/>
              <w:left w:val="nil"/>
              <w:bottom w:val="single" w:sz="4" w:space="0" w:color="auto"/>
              <w:right w:val="single" w:sz="4" w:space="0" w:color="auto"/>
            </w:tcBorders>
            <w:shd w:val="clear" w:color="auto" w:fill="auto"/>
            <w:noWrap/>
            <w:vAlign w:val="center"/>
            <w:hideMark/>
          </w:tcPr>
          <w:p w14:paraId="1C56360D" w14:textId="6C6D2447" w:rsidR="00AE062F" w:rsidRPr="00287E4E" w:rsidRDefault="00AE062F" w:rsidP="00AE062F">
            <w:pPr>
              <w:spacing w:after="0"/>
              <w:jc w:val="left"/>
              <w:rPr>
                <w:rFonts w:ascii="Trebuchet MS" w:hAnsi="Trebuchet MS"/>
                <w:noProof/>
                <w:color w:val="000000"/>
                <w:sz w:val="22"/>
                <w:szCs w:val="22"/>
                <w:lang w:val="ro-RO" w:eastAsia="en-IE"/>
              </w:rPr>
            </w:pPr>
            <w:r w:rsidRPr="00287E4E">
              <w:rPr>
                <w:rFonts w:ascii="Trebuchet MS" w:hAnsi="Trebuchet MS" w:cs="Calibri"/>
                <w:color w:val="000000"/>
                <w:sz w:val="22"/>
                <w:szCs w:val="22"/>
                <w:lang w:val="ro-RO"/>
              </w:rPr>
              <w:t>Definiție și concepte</w:t>
            </w:r>
          </w:p>
        </w:tc>
        <w:tc>
          <w:tcPr>
            <w:tcW w:w="6288" w:type="dxa"/>
            <w:tcBorders>
              <w:top w:val="nil"/>
              <w:left w:val="nil"/>
              <w:bottom w:val="single" w:sz="4" w:space="0" w:color="auto"/>
              <w:right w:val="single" w:sz="4" w:space="0" w:color="auto"/>
            </w:tcBorders>
            <w:shd w:val="clear" w:color="auto" w:fill="auto"/>
            <w:vAlign w:val="center"/>
          </w:tcPr>
          <w:p w14:paraId="5A5AA77E" w14:textId="03031236" w:rsidR="00AE062F" w:rsidRPr="00287E4E" w:rsidRDefault="00AE062F" w:rsidP="00287E4E">
            <w:pPr>
              <w:spacing w:after="0"/>
              <w:rPr>
                <w:rFonts w:ascii="Trebuchet MS" w:hAnsi="Trebuchet MS"/>
                <w:noProof/>
                <w:color w:val="000000"/>
                <w:sz w:val="22"/>
                <w:szCs w:val="22"/>
                <w:lang w:val="ro-RO" w:eastAsia="en-IE"/>
              </w:rPr>
            </w:pPr>
            <w:r w:rsidRPr="00287E4E">
              <w:rPr>
                <w:rFonts w:ascii="Trebuchet MS" w:hAnsi="Trebuchet MS" w:cs="Calibri"/>
                <w:color w:val="000000"/>
                <w:sz w:val="22"/>
                <w:szCs w:val="22"/>
                <w:lang w:val="ro-RO"/>
              </w:rPr>
              <w:t>Indicatorul numără toate întreprinderile care primesc sprijin monetar sau în natură din partea FEDR și FC.</w:t>
            </w:r>
            <w:r w:rsidRPr="00287E4E">
              <w:rPr>
                <w:rFonts w:ascii="Trebuchet MS" w:hAnsi="Trebuchet MS" w:cs="Calibri"/>
                <w:color w:val="000000"/>
                <w:sz w:val="22"/>
                <w:szCs w:val="22"/>
                <w:lang w:val="ro-RO"/>
              </w:rPr>
              <w:br/>
              <w:t xml:space="preserve">Întreprinderea este cea mai mică combinație de unități juridice care reprezintă o unitate organizațională producătoare de bunuri și servicii, care beneficiază de un anumit grad de autonomie în luarea deciziilor, în special în ceea ce privește alocarea resurselor sale. O întreprindere desfășoară una sau mai multe activități, în una sau mai multe locații. O întreprindere poate fi o unitate juridică unică. Unitățile juridice includ persoanele juridice a căror existență este recunoscută prin lege, independent de persoanele fizice sau instituțiile care le dețin sau sunt membri ai acestora, cum ar fi societățile în nume colectiv, societățile cu răspundere limitată, societățile pe acțiuni, etc. Unitățile juridice includ și persoanele fizice care desfășoară o activitate economică în nume propriu, cum ar fi proprietarul și operatorul unui magazin sau al unui service, un avocat sau un meșteșugar care desfășoară o activitate independentă. </w:t>
            </w:r>
            <w:r w:rsidRPr="00287E4E">
              <w:rPr>
                <w:rFonts w:ascii="Trebuchet MS" w:hAnsi="Trebuchet MS" w:cs="Calibri"/>
                <w:color w:val="000000"/>
                <w:sz w:val="22"/>
                <w:szCs w:val="22"/>
                <w:lang w:val="ro-RO"/>
              </w:rPr>
              <w:br/>
              <w:t xml:space="preserve">(ESTAT în referințe, pe baza Regulamentului (CEE) nr. 696/93 al Consiliului, secțiunea III A din 15.03.1993) </w:t>
            </w:r>
            <w:r w:rsidRPr="00287E4E">
              <w:rPr>
                <w:rFonts w:ascii="Trebuchet MS" w:hAnsi="Trebuchet MS" w:cs="Calibri"/>
                <w:color w:val="000000"/>
                <w:sz w:val="22"/>
                <w:szCs w:val="22"/>
                <w:lang w:val="ro-RO"/>
              </w:rPr>
              <w:br/>
            </w:r>
            <w:r w:rsidRPr="00287E4E">
              <w:rPr>
                <w:rFonts w:ascii="Trebuchet MS" w:hAnsi="Trebuchet MS" w:cs="Calibri"/>
                <w:color w:val="000000"/>
                <w:sz w:val="22"/>
                <w:szCs w:val="22"/>
                <w:lang w:val="ro-RO"/>
              </w:rPr>
              <w:br/>
              <w:t xml:space="preserve">În scopul acestui indicator, întreprinderile sunt orientate spre profit organizații care produc bunuri și servicii pentru a satisface nevoile pieței. Pentru Obiectivul Politic 4 (Europa Socială, Europa mai aproape de cetățenii săi), indicatorul include și întreprinderile sociale definite de Comisie (DG </w:t>
            </w:r>
            <w:r w:rsidRPr="00287E4E">
              <w:rPr>
                <w:rFonts w:ascii="Trebuchet MS" w:hAnsi="Trebuchet MS" w:cs="Calibri"/>
                <w:color w:val="000000"/>
                <w:sz w:val="22"/>
                <w:szCs w:val="22"/>
                <w:lang w:val="ro-RO"/>
              </w:rPr>
              <w:lastRenderedPageBreak/>
              <w:t>CREȘTERE) astfel: „o întreprindere socială este un operator în economie socială al cărei obiectiv principal este să aibă mai degrabă un impact social decât să aibă un profit pentru proprietarii sau acționarii lor. Funcționează prin furnizarea de bunuri și servicii pentru piață într-un mod antreprenorial și inovator și își folosește profiturile în primul rând pentru a atinge obiective sociale.”</w:t>
            </w:r>
            <w:r w:rsidRPr="00287E4E">
              <w:rPr>
                <w:rFonts w:ascii="Trebuchet MS" w:hAnsi="Trebuchet MS" w:cs="Calibri"/>
                <w:color w:val="000000"/>
                <w:sz w:val="22"/>
                <w:szCs w:val="22"/>
                <w:lang w:val="ro-RO"/>
              </w:rPr>
              <w:br/>
            </w:r>
            <w:r w:rsidRPr="00287E4E">
              <w:rPr>
                <w:rFonts w:ascii="Trebuchet MS" w:hAnsi="Trebuchet MS" w:cs="Calibri"/>
                <w:color w:val="000000"/>
                <w:sz w:val="22"/>
                <w:szCs w:val="22"/>
                <w:lang w:val="ro-RO"/>
              </w:rPr>
              <w:br/>
              <w:t xml:space="preserve">Clasificarea întreprinderilor, în funcție de mărime: </w:t>
            </w:r>
            <w:r w:rsidRPr="00287E4E">
              <w:rPr>
                <w:rFonts w:ascii="Trebuchet MS" w:hAnsi="Trebuchet MS" w:cs="Calibri"/>
                <w:b/>
                <w:bCs/>
                <w:color w:val="000000"/>
                <w:sz w:val="22"/>
                <w:szCs w:val="22"/>
                <w:lang w:val="ro-RO"/>
              </w:rPr>
              <w:t xml:space="preserve"> Micro-întreprindere</w:t>
            </w:r>
            <w:r w:rsidRPr="00287E4E">
              <w:rPr>
                <w:rFonts w:ascii="Trebuchet MS" w:hAnsi="Trebuchet MS" w:cs="Calibri"/>
                <w:color w:val="000000"/>
                <w:sz w:val="22"/>
                <w:szCs w:val="22"/>
                <w:lang w:val="ro-RO"/>
              </w:rPr>
              <w:t xml:space="preserve"> (&lt;= 10 angajați și cifra de afaceri anuală și/ sau bilanțul &lt;= 2 milioane Euro); </w:t>
            </w:r>
            <w:r w:rsidRPr="00287E4E">
              <w:rPr>
                <w:rFonts w:ascii="Trebuchet MS" w:hAnsi="Trebuchet MS" w:cs="Calibri"/>
                <w:b/>
                <w:bCs/>
                <w:color w:val="000000"/>
                <w:sz w:val="22"/>
                <w:szCs w:val="22"/>
                <w:lang w:val="ro-RO"/>
              </w:rPr>
              <w:t>Întreprindere mică</w:t>
            </w:r>
            <w:r w:rsidRPr="00287E4E">
              <w:rPr>
                <w:rFonts w:ascii="Trebuchet MS" w:hAnsi="Trebuchet MS" w:cs="Calibri"/>
                <w:color w:val="000000"/>
                <w:sz w:val="22"/>
                <w:szCs w:val="22"/>
                <w:lang w:val="ro-RO"/>
              </w:rPr>
              <w:t xml:space="preserve"> (10-49 angajați și cifra de afaceri anuală și/ sau bilanțul &gt; 2 și &lt; = 10 milioane Euro); </w:t>
            </w:r>
            <w:r w:rsidRPr="00287E4E">
              <w:rPr>
                <w:rFonts w:ascii="Trebuchet MS" w:hAnsi="Trebuchet MS" w:cs="Calibri"/>
                <w:b/>
                <w:bCs/>
                <w:color w:val="000000"/>
                <w:sz w:val="22"/>
                <w:szCs w:val="22"/>
                <w:lang w:val="ro-RO"/>
              </w:rPr>
              <w:t>Întreprindere medie</w:t>
            </w:r>
            <w:r w:rsidRPr="00287E4E">
              <w:rPr>
                <w:rFonts w:ascii="Trebuchet MS" w:hAnsi="Trebuchet MS" w:cs="Calibri"/>
                <w:color w:val="000000"/>
                <w:sz w:val="22"/>
                <w:szCs w:val="22"/>
                <w:lang w:val="ro-RO"/>
              </w:rPr>
              <w:t xml:space="preserve"> (50-249 angajați și cifra de afaceri anuală &gt; 10 milioane Euro și &lt;= 50 milioane Euro  sau bilanțul &gt; 10 milioane Euro și &lt;= 43 milioane Euro); </w:t>
            </w:r>
            <w:r w:rsidRPr="00287E4E">
              <w:rPr>
                <w:rFonts w:ascii="Trebuchet MS" w:hAnsi="Trebuchet MS" w:cs="Calibri"/>
                <w:b/>
                <w:bCs/>
                <w:color w:val="000000"/>
                <w:sz w:val="22"/>
                <w:szCs w:val="22"/>
                <w:lang w:val="ro-RO"/>
              </w:rPr>
              <w:t>Întreprindere mare</w:t>
            </w:r>
            <w:r w:rsidRPr="00287E4E">
              <w:rPr>
                <w:rFonts w:ascii="Trebuchet MS" w:hAnsi="Trebuchet MS" w:cs="Calibri"/>
                <w:color w:val="000000"/>
                <w:sz w:val="22"/>
                <w:szCs w:val="22"/>
                <w:lang w:val="ro-RO"/>
              </w:rPr>
              <w:t xml:space="preserve"> (&gt;250 angajați și cifra de afaceri anuală &gt; 50 milioane Euro sau bilanțul &gt; 43 milioane Euro).</w:t>
            </w:r>
            <w:r w:rsidRPr="00287E4E">
              <w:rPr>
                <w:rFonts w:ascii="Trebuchet MS" w:hAnsi="Trebuchet MS" w:cs="Calibri"/>
                <w:color w:val="000000"/>
                <w:sz w:val="22"/>
                <w:szCs w:val="22"/>
                <w:lang w:val="ro-RO"/>
              </w:rPr>
              <w:br/>
              <w:t>(ESTAT pe baza Recomandărilor CE 2003/361/EC, Anexa, Articolele 2-3)</w:t>
            </w:r>
            <w:r w:rsidRPr="00287E4E">
              <w:rPr>
                <w:rFonts w:ascii="Trebuchet MS" w:hAnsi="Trebuchet MS" w:cs="Calibri"/>
                <w:color w:val="000000"/>
                <w:sz w:val="22"/>
                <w:szCs w:val="22"/>
                <w:lang w:val="ro-RO"/>
              </w:rPr>
              <w:br/>
              <w:t xml:space="preserve">Mărimea întreprinderii sprijinite se măsoară la momentul depunerii cererii de </w:t>
            </w:r>
            <w:r w:rsidR="00287E4E" w:rsidRPr="00287E4E">
              <w:rPr>
                <w:rFonts w:ascii="Trebuchet MS" w:hAnsi="Trebuchet MS" w:cs="Calibri"/>
                <w:color w:val="000000"/>
                <w:sz w:val="22"/>
                <w:szCs w:val="22"/>
                <w:lang w:val="ro-RO"/>
              </w:rPr>
              <w:t>finanțare</w:t>
            </w:r>
            <w:r w:rsidRPr="00287E4E">
              <w:rPr>
                <w:rFonts w:ascii="Trebuchet MS" w:hAnsi="Trebuchet MS" w:cs="Calibri"/>
                <w:color w:val="000000"/>
                <w:sz w:val="22"/>
                <w:szCs w:val="22"/>
                <w:lang w:val="ro-RO"/>
              </w:rPr>
              <w:t>.</w:t>
            </w:r>
          </w:p>
        </w:tc>
      </w:tr>
      <w:tr w:rsidR="00AE062F" w:rsidRPr="00287E4E" w14:paraId="02BF3CB3" w14:textId="77777777" w:rsidTr="003913B8">
        <w:trPr>
          <w:trHeight w:val="315"/>
        </w:trPr>
        <w:tc>
          <w:tcPr>
            <w:tcW w:w="704" w:type="dxa"/>
            <w:tcBorders>
              <w:top w:val="nil"/>
              <w:left w:val="single" w:sz="4" w:space="0" w:color="auto"/>
              <w:bottom w:val="single" w:sz="4" w:space="0" w:color="auto"/>
              <w:right w:val="single" w:sz="4" w:space="0" w:color="auto"/>
            </w:tcBorders>
            <w:shd w:val="clear" w:color="auto" w:fill="auto"/>
            <w:noWrap/>
          </w:tcPr>
          <w:p w14:paraId="226C4679" w14:textId="456D23F9" w:rsidR="00AE062F" w:rsidRPr="00287E4E" w:rsidRDefault="00287E4E" w:rsidP="00AE062F">
            <w:pPr>
              <w:spacing w:after="0"/>
              <w:jc w:val="center"/>
              <w:rPr>
                <w:rFonts w:ascii="Trebuchet MS" w:hAnsi="Trebuchet MS"/>
                <w:noProof/>
                <w:color w:val="000000"/>
                <w:sz w:val="22"/>
                <w:szCs w:val="22"/>
                <w:lang w:val="ro-RO" w:eastAsia="en-IE"/>
              </w:rPr>
            </w:pPr>
            <w:r>
              <w:rPr>
                <w:rFonts w:ascii="Trebuchet MS" w:hAnsi="Trebuchet MS"/>
                <w:noProof/>
                <w:color w:val="000000"/>
                <w:sz w:val="22"/>
                <w:szCs w:val="22"/>
                <w:lang w:val="ro-RO" w:eastAsia="en-IE"/>
              </w:rPr>
              <w:lastRenderedPageBreak/>
              <w:t>9</w:t>
            </w:r>
          </w:p>
        </w:tc>
        <w:tc>
          <w:tcPr>
            <w:tcW w:w="1934" w:type="dxa"/>
            <w:tcBorders>
              <w:top w:val="nil"/>
              <w:left w:val="nil"/>
              <w:bottom w:val="single" w:sz="4" w:space="0" w:color="auto"/>
              <w:right w:val="single" w:sz="4" w:space="0" w:color="auto"/>
            </w:tcBorders>
            <w:shd w:val="clear" w:color="auto" w:fill="auto"/>
            <w:noWrap/>
            <w:vAlign w:val="center"/>
            <w:hideMark/>
          </w:tcPr>
          <w:p w14:paraId="2ED84C47" w14:textId="00EC660D" w:rsidR="00AE062F" w:rsidRPr="00287E4E" w:rsidRDefault="00AE062F" w:rsidP="00AE062F">
            <w:pPr>
              <w:spacing w:after="0"/>
              <w:jc w:val="left"/>
              <w:rPr>
                <w:rFonts w:ascii="Trebuchet MS" w:hAnsi="Trebuchet MS"/>
                <w:noProof/>
                <w:color w:val="000000"/>
                <w:sz w:val="22"/>
                <w:szCs w:val="22"/>
                <w:lang w:val="ro-RO" w:eastAsia="en-IE"/>
              </w:rPr>
            </w:pPr>
            <w:r w:rsidRPr="00287E4E">
              <w:rPr>
                <w:rFonts w:ascii="Trebuchet MS" w:hAnsi="Trebuchet MS" w:cs="Calibri"/>
                <w:color w:val="000000"/>
                <w:sz w:val="22"/>
                <w:szCs w:val="22"/>
                <w:lang w:val="ro-RO"/>
              </w:rPr>
              <w:t>Referințe</w:t>
            </w:r>
          </w:p>
        </w:tc>
        <w:tc>
          <w:tcPr>
            <w:tcW w:w="6288" w:type="dxa"/>
            <w:tcBorders>
              <w:top w:val="nil"/>
              <w:left w:val="nil"/>
              <w:bottom w:val="single" w:sz="4" w:space="0" w:color="auto"/>
              <w:right w:val="single" w:sz="4" w:space="0" w:color="auto"/>
            </w:tcBorders>
            <w:shd w:val="clear" w:color="auto" w:fill="auto"/>
            <w:vAlign w:val="center"/>
          </w:tcPr>
          <w:p w14:paraId="16B04121" w14:textId="3E0FA313" w:rsidR="00AE062F" w:rsidRPr="00287E4E" w:rsidRDefault="00AE062F" w:rsidP="00287E4E">
            <w:pPr>
              <w:spacing w:after="0"/>
              <w:rPr>
                <w:rFonts w:ascii="Trebuchet MS" w:hAnsi="Trebuchet MS"/>
                <w:noProof/>
                <w:color w:val="000000"/>
                <w:sz w:val="22"/>
                <w:szCs w:val="22"/>
                <w:lang w:val="ro-RO" w:eastAsia="en-IE"/>
              </w:rPr>
            </w:pPr>
            <w:r w:rsidRPr="00287E4E">
              <w:rPr>
                <w:rFonts w:ascii="Trebuchet MS" w:hAnsi="Trebuchet MS" w:cs="Calibri"/>
                <w:color w:val="000000"/>
                <w:sz w:val="22"/>
                <w:szCs w:val="22"/>
                <w:lang w:val="ro-RO"/>
              </w:rPr>
              <w:t>ESTAT: Eurostat - OECD Manual on Business Demography Statistics, ediția 2007;</w:t>
            </w:r>
            <w:r w:rsidRPr="00287E4E">
              <w:rPr>
                <w:rFonts w:ascii="Trebuchet MS" w:hAnsi="Trebuchet MS" w:cs="Calibri"/>
                <w:color w:val="000000"/>
                <w:sz w:val="22"/>
                <w:szCs w:val="22"/>
                <w:lang w:val="ro-RO"/>
              </w:rPr>
              <w:br/>
              <w:t>Comunicarea Comisiei, Inițiativa privind întreprinderile sociale, COM/2011/0682 final, 25 octombrie 2011.</w:t>
            </w:r>
          </w:p>
        </w:tc>
      </w:tr>
      <w:tr w:rsidR="003913B8" w:rsidRPr="00287E4E" w14:paraId="071EB15C" w14:textId="77777777" w:rsidTr="003913B8">
        <w:trPr>
          <w:trHeight w:val="315"/>
        </w:trPr>
        <w:tc>
          <w:tcPr>
            <w:tcW w:w="704" w:type="dxa"/>
            <w:tcBorders>
              <w:top w:val="single" w:sz="4" w:space="0" w:color="auto"/>
              <w:left w:val="single" w:sz="4" w:space="0" w:color="auto"/>
              <w:bottom w:val="single" w:sz="4" w:space="0" w:color="auto"/>
              <w:right w:val="single" w:sz="4" w:space="0" w:color="auto"/>
            </w:tcBorders>
            <w:shd w:val="clear" w:color="auto" w:fill="auto"/>
            <w:noWrap/>
          </w:tcPr>
          <w:p w14:paraId="6A5A84EF" w14:textId="2EBD6818" w:rsidR="003913B8" w:rsidRDefault="003913B8" w:rsidP="00AE062F">
            <w:pPr>
              <w:spacing w:after="0"/>
              <w:jc w:val="center"/>
              <w:rPr>
                <w:rFonts w:ascii="Trebuchet MS" w:hAnsi="Trebuchet MS"/>
                <w:noProof/>
                <w:color w:val="000000"/>
                <w:sz w:val="22"/>
                <w:szCs w:val="22"/>
                <w:lang w:val="ro-RO" w:eastAsia="en-IE"/>
              </w:rPr>
            </w:pPr>
            <w:r>
              <w:rPr>
                <w:rFonts w:ascii="Trebuchet MS" w:hAnsi="Trebuchet MS"/>
                <w:noProof/>
                <w:color w:val="000000"/>
                <w:sz w:val="22"/>
                <w:szCs w:val="22"/>
                <w:lang w:val="ro-RO" w:eastAsia="en-IE"/>
              </w:rPr>
              <w:t>10</w:t>
            </w:r>
          </w:p>
        </w:tc>
        <w:tc>
          <w:tcPr>
            <w:tcW w:w="1934" w:type="dxa"/>
            <w:tcBorders>
              <w:top w:val="single" w:sz="4" w:space="0" w:color="auto"/>
              <w:left w:val="nil"/>
              <w:bottom w:val="single" w:sz="4" w:space="0" w:color="auto"/>
              <w:right w:val="single" w:sz="4" w:space="0" w:color="auto"/>
            </w:tcBorders>
            <w:shd w:val="clear" w:color="auto" w:fill="auto"/>
            <w:noWrap/>
            <w:vAlign w:val="center"/>
          </w:tcPr>
          <w:p w14:paraId="2DAAC45B" w14:textId="39D981B9" w:rsidR="003913B8" w:rsidRPr="00287E4E" w:rsidRDefault="003913B8" w:rsidP="00AE062F">
            <w:pPr>
              <w:spacing w:after="0"/>
              <w:jc w:val="left"/>
              <w:rPr>
                <w:rFonts w:ascii="Trebuchet MS" w:hAnsi="Trebuchet MS" w:cs="Calibri"/>
                <w:color w:val="000000"/>
                <w:sz w:val="22"/>
                <w:szCs w:val="22"/>
                <w:lang w:val="ro-RO"/>
              </w:rPr>
            </w:pPr>
            <w:r>
              <w:rPr>
                <w:rFonts w:ascii="Trebuchet MS" w:hAnsi="Trebuchet MS" w:cs="Calibri"/>
                <w:color w:val="000000"/>
                <w:sz w:val="22"/>
                <w:szCs w:val="22"/>
                <w:lang w:val="ro-RO"/>
              </w:rPr>
              <w:t>Note</w:t>
            </w:r>
          </w:p>
        </w:tc>
        <w:tc>
          <w:tcPr>
            <w:tcW w:w="6288" w:type="dxa"/>
            <w:tcBorders>
              <w:top w:val="single" w:sz="4" w:space="0" w:color="auto"/>
              <w:left w:val="nil"/>
              <w:bottom w:val="single" w:sz="4" w:space="0" w:color="auto"/>
              <w:right w:val="single" w:sz="4" w:space="0" w:color="auto"/>
            </w:tcBorders>
            <w:shd w:val="clear" w:color="auto" w:fill="auto"/>
            <w:vAlign w:val="center"/>
          </w:tcPr>
          <w:p w14:paraId="0B3B9062" w14:textId="77777777" w:rsidR="003913B8" w:rsidRPr="00287E4E" w:rsidRDefault="003913B8" w:rsidP="00287E4E">
            <w:pPr>
              <w:spacing w:after="0"/>
              <w:rPr>
                <w:rFonts w:ascii="Trebuchet MS" w:hAnsi="Trebuchet MS" w:cs="Calibri"/>
                <w:color w:val="000000"/>
                <w:sz w:val="22"/>
                <w:szCs w:val="22"/>
                <w:lang w:val="ro-RO"/>
              </w:rPr>
            </w:pPr>
          </w:p>
        </w:tc>
      </w:tr>
      <w:bookmarkEnd w:id="0"/>
    </w:tbl>
    <w:p w14:paraId="7A61649A" w14:textId="77777777" w:rsidR="00D44758" w:rsidRPr="00287E4E" w:rsidRDefault="00D44758">
      <w:pPr>
        <w:rPr>
          <w:rFonts w:ascii="Trebuchet MS" w:hAnsi="Trebuchet MS"/>
          <w:lang w:val="ro-RO"/>
        </w:rPr>
      </w:pPr>
    </w:p>
    <w:p w14:paraId="105389A5" w14:textId="77777777" w:rsidR="00D44758" w:rsidRPr="00287E4E" w:rsidRDefault="00D44758">
      <w:pPr>
        <w:rPr>
          <w:rFonts w:ascii="Trebuchet MS" w:hAnsi="Trebuchet MS"/>
          <w:lang w:val="ro-RO"/>
        </w:rPr>
      </w:pPr>
    </w:p>
    <w:p w14:paraId="3D5F44DC" w14:textId="3E62A6AB" w:rsidR="00D44758" w:rsidRPr="003913B8" w:rsidRDefault="003913B8" w:rsidP="003913B8">
      <w:pPr>
        <w:pStyle w:val="ListParagraph"/>
        <w:numPr>
          <w:ilvl w:val="0"/>
          <w:numId w:val="1"/>
        </w:numPr>
        <w:rPr>
          <w:rFonts w:ascii="Trebuchet MS" w:hAnsi="Trebuchet MS"/>
          <w:lang w:val="ro-RO"/>
        </w:rPr>
      </w:pPr>
      <w:r>
        <w:rPr>
          <w:rFonts w:ascii="Trebuchet MS" w:hAnsi="Trebuchet MS"/>
          <w:lang w:val="ro-RO"/>
        </w:rPr>
        <w:t>RCO02 – Întreprinderi care beneficiază de sprijin prin granturi</w:t>
      </w:r>
    </w:p>
    <w:tbl>
      <w:tblPr>
        <w:tblW w:w="8926" w:type="dxa"/>
        <w:tblLook w:val="04A0" w:firstRow="1" w:lastRow="0" w:firstColumn="1" w:lastColumn="0" w:noHBand="0" w:noVBand="1"/>
      </w:tblPr>
      <w:tblGrid>
        <w:gridCol w:w="704"/>
        <w:gridCol w:w="1934"/>
        <w:gridCol w:w="6288"/>
      </w:tblGrid>
      <w:tr w:rsidR="00A726FF" w:rsidRPr="00287E4E" w14:paraId="02590E1D" w14:textId="77777777" w:rsidTr="000224B3">
        <w:trPr>
          <w:trHeight w:val="315"/>
        </w:trPr>
        <w:tc>
          <w:tcPr>
            <w:tcW w:w="704" w:type="dxa"/>
            <w:tcBorders>
              <w:top w:val="single" w:sz="4" w:space="0" w:color="auto"/>
              <w:left w:val="single" w:sz="4" w:space="0" w:color="auto"/>
              <w:bottom w:val="single" w:sz="4" w:space="0" w:color="auto"/>
              <w:right w:val="single" w:sz="4" w:space="0" w:color="auto"/>
            </w:tcBorders>
            <w:shd w:val="clear" w:color="auto" w:fill="D5DCE4" w:themeFill="text2" w:themeFillTint="33"/>
            <w:noWrap/>
            <w:hideMark/>
          </w:tcPr>
          <w:p w14:paraId="7C822DC3" w14:textId="77777777" w:rsidR="00A726FF" w:rsidRPr="00287E4E" w:rsidRDefault="00A726FF" w:rsidP="000224B3">
            <w:pPr>
              <w:spacing w:after="0"/>
              <w:jc w:val="center"/>
              <w:rPr>
                <w:rFonts w:ascii="Trebuchet MS" w:hAnsi="Trebuchet MS"/>
                <w:b/>
                <w:noProof/>
                <w:color w:val="000000"/>
                <w:sz w:val="22"/>
                <w:szCs w:val="22"/>
                <w:lang w:val="ro-RO" w:eastAsia="en-IE"/>
              </w:rPr>
            </w:pPr>
            <w:r w:rsidRPr="00287E4E">
              <w:rPr>
                <w:rFonts w:ascii="Trebuchet MS" w:hAnsi="Trebuchet MS"/>
                <w:b/>
                <w:noProof/>
                <w:color w:val="000000"/>
                <w:sz w:val="22"/>
                <w:szCs w:val="22"/>
                <w:lang w:val="ro-RO" w:eastAsia="en-IE"/>
              </w:rPr>
              <w:t>Nr. crt.</w:t>
            </w:r>
          </w:p>
        </w:tc>
        <w:tc>
          <w:tcPr>
            <w:tcW w:w="1934" w:type="dxa"/>
            <w:tcBorders>
              <w:top w:val="single" w:sz="4" w:space="0" w:color="auto"/>
              <w:left w:val="nil"/>
              <w:bottom w:val="single" w:sz="4" w:space="0" w:color="auto"/>
              <w:right w:val="single" w:sz="4" w:space="0" w:color="auto"/>
            </w:tcBorders>
            <w:shd w:val="clear" w:color="auto" w:fill="D5DCE4" w:themeFill="text2" w:themeFillTint="33"/>
            <w:noWrap/>
            <w:hideMark/>
          </w:tcPr>
          <w:p w14:paraId="292290C5" w14:textId="77777777" w:rsidR="00A726FF" w:rsidRPr="00287E4E" w:rsidRDefault="00A726FF" w:rsidP="000224B3">
            <w:pPr>
              <w:spacing w:after="0"/>
              <w:jc w:val="center"/>
              <w:rPr>
                <w:rFonts w:ascii="Trebuchet MS" w:hAnsi="Trebuchet MS"/>
                <w:b/>
                <w:noProof/>
                <w:color w:val="000000"/>
                <w:sz w:val="22"/>
                <w:szCs w:val="22"/>
                <w:lang w:val="ro-RO" w:eastAsia="en-IE"/>
              </w:rPr>
            </w:pPr>
            <w:r w:rsidRPr="00287E4E">
              <w:rPr>
                <w:rFonts w:ascii="Trebuchet MS" w:hAnsi="Trebuchet MS"/>
                <w:b/>
                <w:noProof/>
                <w:color w:val="000000"/>
                <w:sz w:val="22"/>
                <w:szCs w:val="22"/>
                <w:lang w:val="ro-RO" w:eastAsia="en-IE"/>
              </w:rPr>
              <w:t>Domeniu</w:t>
            </w:r>
          </w:p>
        </w:tc>
        <w:tc>
          <w:tcPr>
            <w:tcW w:w="6288" w:type="dxa"/>
            <w:tcBorders>
              <w:top w:val="single" w:sz="4" w:space="0" w:color="auto"/>
              <w:left w:val="nil"/>
              <w:bottom w:val="single" w:sz="4" w:space="0" w:color="auto"/>
              <w:right w:val="single" w:sz="4" w:space="0" w:color="auto"/>
            </w:tcBorders>
            <w:shd w:val="clear" w:color="auto" w:fill="D5DCE4" w:themeFill="text2" w:themeFillTint="33"/>
            <w:noWrap/>
            <w:hideMark/>
          </w:tcPr>
          <w:p w14:paraId="2E18A405" w14:textId="77777777" w:rsidR="00A726FF" w:rsidRPr="00287E4E" w:rsidRDefault="00A726FF" w:rsidP="000224B3">
            <w:pPr>
              <w:spacing w:after="0"/>
              <w:jc w:val="center"/>
              <w:rPr>
                <w:rFonts w:ascii="Trebuchet MS" w:hAnsi="Trebuchet MS"/>
                <w:b/>
                <w:noProof/>
                <w:color w:val="000000"/>
                <w:sz w:val="22"/>
                <w:szCs w:val="22"/>
                <w:lang w:val="ro-RO" w:eastAsia="en-IE"/>
              </w:rPr>
            </w:pPr>
            <w:r w:rsidRPr="00287E4E">
              <w:rPr>
                <w:rFonts w:ascii="Trebuchet MS" w:hAnsi="Trebuchet MS"/>
                <w:b/>
                <w:noProof/>
                <w:color w:val="000000"/>
                <w:sz w:val="22"/>
                <w:szCs w:val="22"/>
                <w:lang w:val="ro-RO" w:eastAsia="en-IE"/>
              </w:rPr>
              <w:t>Detalii</w:t>
            </w:r>
          </w:p>
        </w:tc>
      </w:tr>
      <w:tr w:rsidR="00A726FF" w:rsidRPr="00287E4E" w14:paraId="527176CE" w14:textId="77777777" w:rsidTr="000224B3">
        <w:trPr>
          <w:trHeight w:val="315"/>
        </w:trPr>
        <w:tc>
          <w:tcPr>
            <w:tcW w:w="704" w:type="dxa"/>
            <w:tcBorders>
              <w:top w:val="nil"/>
              <w:left w:val="single" w:sz="4" w:space="0" w:color="auto"/>
              <w:bottom w:val="single" w:sz="4" w:space="0" w:color="auto"/>
              <w:right w:val="single" w:sz="4" w:space="0" w:color="auto"/>
            </w:tcBorders>
            <w:shd w:val="clear" w:color="auto" w:fill="auto"/>
            <w:noWrap/>
          </w:tcPr>
          <w:p w14:paraId="2D7F2E27" w14:textId="77777777" w:rsidR="00A726FF" w:rsidRPr="00287E4E" w:rsidRDefault="00A726FF" w:rsidP="000224B3">
            <w:pPr>
              <w:spacing w:after="0"/>
              <w:jc w:val="center"/>
              <w:rPr>
                <w:rFonts w:ascii="Trebuchet MS" w:hAnsi="Trebuchet MS"/>
                <w:noProof/>
                <w:color w:val="000000"/>
                <w:sz w:val="22"/>
                <w:szCs w:val="22"/>
                <w:lang w:val="ro-RO" w:eastAsia="en-IE"/>
              </w:rPr>
            </w:pPr>
            <w:r w:rsidRPr="00287E4E">
              <w:rPr>
                <w:rFonts w:ascii="Trebuchet MS" w:hAnsi="Trebuchet MS"/>
                <w:noProof/>
                <w:color w:val="000000"/>
                <w:sz w:val="22"/>
                <w:szCs w:val="22"/>
                <w:lang w:val="ro-RO" w:eastAsia="en-IE"/>
              </w:rPr>
              <w:t>0</w:t>
            </w:r>
          </w:p>
        </w:tc>
        <w:tc>
          <w:tcPr>
            <w:tcW w:w="1934" w:type="dxa"/>
            <w:tcBorders>
              <w:top w:val="nil"/>
              <w:left w:val="nil"/>
              <w:bottom w:val="single" w:sz="4" w:space="0" w:color="auto"/>
              <w:right w:val="single" w:sz="4" w:space="0" w:color="auto"/>
            </w:tcBorders>
            <w:shd w:val="clear" w:color="auto" w:fill="auto"/>
            <w:noWrap/>
          </w:tcPr>
          <w:p w14:paraId="031A49D1" w14:textId="77777777" w:rsidR="00A726FF" w:rsidRPr="00287E4E" w:rsidRDefault="00A726FF" w:rsidP="000224B3">
            <w:pPr>
              <w:spacing w:after="0"/>
              <w:jc w:val="left"/>
              <w:rPr>
                <w:rFonts w:ascii="Trebuchet MS" w:hAnsi="Trebuchet MS"/>
                <w:noProof/>
                <w:color w:val="000000"/>
                <w:sz w:val="22"/>
                <w:szCs w:val="22"/>
                <w:lang w:val="ro-RO" w:eastAsia="en-IE"/>
              </w:rPr>
            </w:pPr>
            <w:r w:rsidRPr="00287E4E">
              <w:rPr>
                <w:rFonts w:ascii="Trebuchet MS" w:hAnsi="Trebuchet MS"/>
                <w:noProof/>
                <w:color w:val="000000"/>
                <w:sz w:val="22"/>
                <w:szCs w:val="22"/>
                <w:lang w:val="ro-RO" w:eastAsia="en-IE"/>
              </w:rPr>
              <w:t>Fond</w:t>
            </w:r>
          </w:p>
        </w:tc>
        <w:tc>
          <w:tcPr>
            <w:tcW w:w="6288" w:type="dxa"/>
            <w:tcBorders>
              <w:top w:val="nil"/>
              <w:left w:val="nil"/>
              <w:bottom w:val="single" w:sz="4" w:space="0" w:color="auto"/>
              <w:right w:val="single" w:sz="4" w:space="0" w:color="auto"/>
            </w:tcBorders>
            <w:shd w:val="clear" w:color="auto" w:fill="auto"/>
            <w:noWrap/>
          </w:tcPr>
          <w:p w14:paraId="228E9186" w14:textId="77777777" w:rsidR="00A726FF" w:rsidRPr="00287E4E" w:rsidRDefault="00A726FF" w:rsidP="000224B3">
            <w:pPr>
              <w:spacing w:after="0"/>
              <w:jc w:val="left"/>
              <w:rPr>
                <w:rFonts w:ascii="Trebuchet MS" w:hAnsi="Trebuchet MS"/>
                <w:noProof/>
                <w:color w:val="000000"/>
                <w:sz w:val="22"/>
                <w:szCs w:val="22"/>
                <w:lang w:val="ro-RO" w:eastAsia="en-IE"/>
              </w:rPr>
            </w:pPr>
            <w:r w:rsidRPr="00287E4E">
              <w:rPr>
                <w:rFonts w:ascii="Trebuchet MS" w:hAnsi="Trebuchet MS"/>
                <w:noProof/>
                <w:color w:val="000000"/>
                <w:sz w:val="22"/>
                <w:szCs w:val="22"/>
                <w:lang w:val="ro-RO" w:eastAsia="en-IE"/>
              </w:rPr>
              <w:t>FEDR</w:t>
            </w:r>
          </w:p>
        </w:tc>
      </w:tr>
      <w:tr w:rsidR="00A726FF" w:rsidRPr="00287E4E" w14:paraId="146EBCBA" w14:textId="77777777" w:rsidTr="000224B3">
        <w:trPr>
          <w:trHeight w:val="315"/>
        </w:trPr>
        <w:tc>
          <w:tcPr>
            <w:tcW w:w="704" w:type="dxa"/>
            <w:tcBorders>
              <w:top w:val="nil"/>
              <w:left w:val="single" w:sz="4" w:space="0" w:color="auto"/>
              <w:bottom w:val="single" w:sz="4" w:space="0" w:color="auto"/>
              <w:right w:val="single" w:sz="4" w:space="0" w:color="auto"/>
            </w:tcBorders>
            <w:shd w:val="clear" w:color="auto" w:fill="auto"/>
            <w:noWrap/>
          </w:tcPr>
          <w:p w14:paraId="65E7A55C" w14:textId="77777777" w:rsidR="00A726FF" w:rsidRPr="00287E4E" w:rsidRDefault="00A726FF" w:rsidP="000224B3">
            <w:pPr>
              <w:spacing w:after="0"/>
              <w:jc w:val="center"/>
              <w:rPr>
                <w:rFonts w:ascii="Trebuchet MS" w:hAnsi="Trebuchet MS"/>
                <w:noProof/>
                <w:color w:val="000000"/>
                <w:sz w:val="22"/>
                <w:szCs w:val="22"/>
                <w:lang w:val="ro-RO" w:eastAsia="en-IE"/>
              </w:rPr>
            </w:pPr>
            <w:r w:rsidRPr="00287E4E">
              <w:rPr>
                <w:rFonts w:ascii="Trebuchet MS" w:hAnsi="Trebuchet MS"/>
                <w:noProof/>
                <w:color w:val="000000"/>
                <w:sz w:val="22"/>
                <w:szCs w:val="22"/>
                <w:lang w:val="ro-RO" w:eastAsia="en-IE"/>
              </w:rPr>
              <w:t>1</w:t>
            </w:r>
          </w:p>
        </w:tc>
        <w:tc>
          <w:tcPr>
            <w:tcW w:w="1934" w:type="dxa"/>
            <w:tcBorders>
              <w:top w:val="nil"/>
              <w:left w:val="nil"/>
              <w:bottom w:val="single" w:sz="4" w:space="0" w:color="auto"/>
              <w:right w:val="single" w:sz="4" w:space="0" w:color="auto"/>
            </w:tcBorders>
            <w:shd w:val="clear" w:color="auto" w:fill="auto"/>
            <w:noWrap/>
            <w:hideMark/>
          </w:tcPr>
          <w:p w14:paraId="02BFA32D" w14:textId="77777777" w:rsidR="00A726FF" w:rsidRPr="00287E4E" w:rsidRDefault="00A726FF" w:rsidP="000224B3">
            <w:pPr>
              <w:spacing w:after="0"/>
              <w:jc w:val="left"/>
              <w:rPr>
                <w:rFonts w:ascii="Trebuchet MS" w:hAnsi="Trebuchet MS"/>
                <w:b/>
                <w:noProof/>
                <w:color w:val="000000"/>
                <w:sz w:val="22"/>
                <w:szCs w:val="22"/>
                <w:lang w:val="ro-RO" w:eastAsia="en-IE"/>
              </w:rPr>
            </w:pPr>
            <w:r w:rsidRPr="00287E4E">
              <w:rPr>
                <w:rFonts w:ascii="Trebuchet MS" w:hAnsi="Trebuchet MS"/>
                <w:b/>
                <w:noProof/>
                <w:color w:val="000000"/>
                <w:sz w:val="22"/>
                <w:szCs w:val="22"/>
                <w:lang w:val="ro-RO" w:eastAsia="en-IE"/>
              </w:rPr>
              <w:t>Cod indicator</w:t>
            </w:r>
          </w:p>
        </w:tc>
        <w:tc>
          <w:tcPr>
            <w:tcW w:w="6288" w:type="dxa"/>
            <w:tcBorders>
              <w:top w:val="nil"/>
              <w:left w:val="nil"/>
              <w:bottom w:val="single" w:sz="4" w:space="0" w:color="auto"/>
              <w:right w:val="single" w:sz="4" w:space="0" w:color="auto"/>
            </w:tcBorders>
            <w:shd w:val="clear" w:color="auto" w:fill="auto"/>
            <w:noWrap/>
          </w:tcPr>
          <w:p w14:paraId="0CE3A647" w14:textId="268AA44C" w:rsidR="00A726FF" w:rsidRPr="00287E4E" w:rsidRDefault="00A726FF" w:rsidP="000224B3">
            <w:pPr>
              <w:spacing w:after="0"/>
              <w:jc w:val="left"/>
              <w:rPr>
                <w:rFonts w:ascii="Trebuchet MS" w:hAnsi="Trebuchet MS"/>
                <w:b/>
                <w:noProof/>
                <w:color w:val="000000"/>
                <w:sz w:val="22"/>
                <w:szCs w:val="22"/>
                <w:lang w:val="ro-RO" w:eastAsia="en-IE"/>
              </w:rPr>
            </w:pPr>
            <w:r w:rsidRPr="00287E4E">
              <w:rPr>
                <w:rFonts w:ascii="Trebuchet MS" w:hAnsi="Trebuchet MS"/>
                <w:b/>
                <w:noProof/>
                <w:color w:val="000000"/>
                <w:sz w:val="22"/>
                <w:szCs w:val="22"/>
                <w:lang w:val="ro-RO" w:eastAsia="en-IE"/>
              </w:rPr>
              <w:t>RCO0</w:t>
            </w:r>
            <w:r w:rsidR="003913B8">
              <w:rPr>
                <w:rFonts w:ascii="Trebuchet MS" w:hAnsi="Trebuchet MS"/>
                <w:b/>
                <w:noProof/>
                <w:color w:val="000000"/>
                <w:sz w:val="22"/>
                <w:szCs w:val="22"/>
                <w:lang w:val="ro-RO" w:eastAsia="en-IE"/>
              </w:rPr>
              <w:t>2</w:t>
            </w:r>
          </w:p>
        </w:tc>
      </w:tr>
      <w:tr w:rsidR="00A726FF" w:rsidRPr="00287E4E" w14:paraId="62D432EB" w14:textId="77777777" w:rsidTr="000224B3">
        <w:trPr>
          <w:trHeight w:val="315"/>
        </w:trPr>
        <w:tc>
          <w:tcPr>
            <w:tcW w:w="704" w:type="dxa"/>
            <w:tcBorders>
              <w:top w:val="nil"/>
              <w:left w:val="single" w:sz="4" w:space="0" w:color="auto"/>
              <w:bottom w:val="single" w:sz="4" w:space="0" w:color="auto"/>
              <w:right w:val="single" w:sz="4" w:space="0" w:color="auto"/>
            </w:tcBorders>
            <w:shd w:val="clear" w:color="auto" w:fill="auto"/>
            <w:noWrap/>
          </w:tcPr>
          <w:p w14:paraId="774AE840" w14:textId="77777777" w:rsidR="00A726FF" w:rsidRPr="00287E4E" w:rsidRDefault="00A726FF" w:rsidP="000224B3">
            <w:pPr>
              <w:spacing w:after="0"/>
              <w:jc w:val="center"/>
              <w:rPr>
                <w:rFonts w:ascii="Trebuchet MS" w:hAnsi="Trebuchet MS"/>
                <w:noProof/>
                <w:color w:val="000000"/>
                <w:sz w:val="22"/>
                <w:szCs w:val="22"/>
                <w:lang w:val="ro-RO" w:eastAsia="en-IE"/>
              </w:rPr>
            </w:pPr>
            <w:r w:rsidRPr="00287E4E">
              <w:rPr>
                <w:rFonts w:ascii="Trebuchet MS" w:hAnsi="Trebuchet MS"/>
                <w:noProof/>
                <w:color w:val="000000"/>
                <w:sz w:val="22"/>
                <w:szCs w:val="22"/>
                <w:lang w:val="ro-RO" w:eastAsia="en-IE"/>
              </w:rPr>
              <w:t>2</w:t>
            </w:r>
          </w:p>
        </w:tc>
        <w:tc>
          <w:tcPr>
            <w:tcW w:w="1934" w:type="dxa"/>
            <w:tcBorders>
              <w:top w:val="nil"/>
              <w:left w:val="nil"/>
              <w:bottom w:val="single" w:sz="4" w:space="0" w:color="auto"/>
              <w:right w:val="single" w:sz="4" w:space="0" w:color="auto"/>
            </w:tcBorders>
            <w:shd w:val="clear" w:color="auto" w:fill="auto"/>
            <w:noWrap/>
            <w:hideMark/>
          </w:tcPr>
          <w:p w14:paraId="0FBCD527" w14:textId="77777777" w:rsidR="00A726FF" w:rsidRPr="00287E4E" w:rsidRDefault="00A726FF" w:rsidP="000224B3">
            <w:pPr>
              <w:spacing w:after="0"/>
              <w:jc w:val="left"/>
              <w:rPr>
                <w:rFonts w:ascii="Trebuchet MS" w:hAnsi="Trebuchet MS"/>
                <w:b/>
                <w:noProof/>
                <w:color w:val="000000"/>
                <w:sz w:val="22"/>
                <w:szCs w:val="22"/>
                <w:lang w:val="ro-RO" w:eastAsia="en-IE"/>
              </w:rPr>
            </w:pPr>
            <w:r w:rsidRPr="00287E4E">
              <w:rPr>
                <w:rFonts w:ascii="Trebuchet MS" w:hAnsi="Trebuchet MS"/>
                <w:b/>
                <w:noProof/>
                <w:color w:val="000000"/>
                <w:sz w:val="22"/>
                <w:szCs w:val="22"/>
                <w:lang w:val="ro-RO" w:eastAsia="en-IE"/>
              </w:rPr>
              <w:t>Nume indicator</w:t>
            </w:r>
          </w:p>
        </w:tc>
        <w:tc>
          <w:tcPr>
            <w:tcW w:w="6288" w:type="dxa"/>
            <w:tcBorders>
              <w:top w:val="nil"/>
              <w:left w:val="nil"/>
              <w:bottom w:val="single" w:sz="4" w:space="0" w:color="auto"/>
              <w:right w:val="single" w:sz="4" w:space="0" w:color="auto"/>
            </w:tcBorders>
            <w:shd w:val="clear" w:color="auto" w:fill="auto"/>
          </w:tcPr>
          <w:p w14:paraId="5A49F8A2" w14:textId="7DD18A5E" w:rsidR="00A726FF" w:rsidRPr="003913B8" w:rsidRDefault="003913B8" w:rsidP="000224B3">
            <w:pPr>
              <w:spacing w:after="0"/>
              <w:jc w:val="left"/>
              <w:rPr>
                <w:rFonts w:ascii="Trebuchet MS" w:hAnsi="Trebuchet MS"/>
                <w:b/>
                <w:noProof/>
                <w:color w:val="000000"/>
                <w:sz w:val="22"/>
                <w:szCs w:val="22"/>
                <w:lang w:val="ro-RO" w:eastAsia="en-IE"/>
              </w:rPr>
            </w:pPr>
            <w:r w:rsidRPr="003913B8">
              <w:rPr>
                <w:rFonts w:ascii="Trebuchet MS" w:hAnsi="Trebuchet MS"/>
                <w:sz w:val="22"/>
                <w:szCs w:val="22"/>
                <w:lang w:val="ro-RO"/>
              </w:rPr>
              <w:t>Întreprinderi care beneficiază de sprijin prin granturi</w:t>
            </w:r>
          </w:p>
        </w:tc>
      </w:tr>
      <w:tr w:rsidR="00A726FF" w:rsidRPr="00287E4E" w14:paraId="3AA51DCB" w14:textId="77777777" w:rsidTr="000224B3">
        <w:trPr>
          <w:trHeight w:val="315"/>
        </w:trPr>
        <w:tc>
          <w:tcPr>
            <w:tcW w:w="704" w:type="dxa"/>
            <w:tcBorders>
              <w:top w:val="nil"/>
              <w:left w:val="single" w:sz="4" w:space="0" w:color="auto"/>
              <w:bottom w:val="single" w:sz="4" w:space="0" w:color="auto"/>
              <w:right w:val="single" w:sz="4" w:space="0" w:color="auto"/>
            </w:tcBorders>
            <w:shd w:val="clear" w:color="auto" w:fill="auto"/>
            <w:noWrap/>
          </w:tcPr>
          <w:p w14:paraId="01B259EF" w14:textId="77777777" w:rsidR="00A726FF" w:rsidRPr="00287E4E" w:rsidRDefault="00A726FF" w:rsidP="000224B3">
            <w:pPr>
              <w:spacing w:after="0"/>
              <w:jc w:val="center"/>
              <w:rPr>
                <w:rFonts w:ascii="Trebuchet MS" w:hAnsi="Trebuchet MS"/>
                <w:noProof/>
                <w:color w:val="000000"/>
                <w:sz w:val="22"/>
                <w:szCs w:val="22"/>
                <w:lang w:val="ro-RO" w:eastAsia="en-IE"/>
              </w:rPr>
            </w:pPr>
            <w:r w:rsidRPr="00287E4E">
              <w:rPr>
                <w:rFonts w:ascii="Trebuchet MS" w:hAnsi="Trebuchet MS"/>
                <w:noProof/>
                <w:color w:val="000000"/>
                <w:sz w:val="22"/>
                <w:szCs w:val="22"/>
                <w:lang w:val="ro-RO" w:eastAsia="en-IE"/>
              </w:rPr>
              <w:t>3</w:t>
            </w:r>
          </w:p>
        </w:tc>
        <w:tc>
          <w:tcPr>
            <w:tcW w:w="1934" w:type="dxa"/>
            <w:tcBorders>
              <w:top w:val="nil"/>
              <w:left w:val="nil"/>
              <w:bottom w:val="single" w:sz="4" w:space="0" w:color="auto"/>
              <w:right w:val="single" w:sz="4" w:space="0" w:color="auto"/>
            </w:tcBorders>
            <w:shd w:val="clear" w:color="auto" w:fill="auto"/>
            <w:noWrap/>
            <w:hideMark/>
          </w:tcPr>
          <w:p w14:paraId="3230E344" w14:textId="77777777" w:rsidR="00A726FF" w:rsidRPr="00287E4E" w:rsidRDefault="00A726FF" w:rsidP="000224B3">
            <w:pPr>
              <w:spacing w:after="0"/>
              <w:jc w:val="left"/>
              <w:rPr>
                <w:rFonts w:ascii="Trebuchet MS" w:hAnsi="Trebuchet MS"/>
                <w:noProof/>
                <w:color w:val="000000"/>
                <w:sz w:val="22"/>
                <w:szCs w:val="22"/>
                <w:lang w:val="ro-RO" w:eastAsia="en-IE"/>
              </w:rPr>
            </w:pPr>
            <w:r w:rsidRPr="00287E4E">
              <w:rPr>
                <w:rFonts w:ascii="Trebuchet MS" w:hAnsi="Trebuchet MS"/>
                <w:noProof/>
                <w:color w:val="000000"/>
                <w:sz w:val="22"/>
                <w:szCs w:val="22"/>
                <w:lang w:val="ro-RO" w:eastAsia="en-IE"/>
              </w:rPr>
              <w:t>Unitate de măsură</w:t>
            </w:r>
          </w:p>
        </w:tc>
        <w:tc>
          <w:tcPr>
            <w:tcW w:w="6288" w:type="dxa"/>
            <w:tcBorders>
              <w:top w:val="nil"/>
              <w:left w:val="nil"/>
              <w:bottom w:val="single" w:sz="4" w:space="0" w:color="auto"/>
              <w:right w:val="single" w:sz="4" w:space="0" w:color="auto"/>
            </w:tcBorders>
            <w:shd w:val="clear" w:color="auto" w:fill="auto"/>
            <w:noWrap/>
          </w:tcPr>
          <w:p w14:paraId="188B7F73" w14:textId="77777777" w:rsidR="00A726FF" w:rsidRPr="00287E4E" w:rsidRDefault="00A726FF" w:rsidP="000224B3">
            <w:pPr>
              <w:spacing w:after="0"/>
              <w:jc w:val="left"/>
              <w:rPr>
                <w:rFonts w:ascii="Trebuchet MS" w:hAnsi="Trebuchet MS"/>
                <w:noProof/>
                <w:color w:val="000000"/>
                <w:sz w:val="22"/>
                <w:szCs w:val="22"/>
                <w:lang w:val="ro-RO" w:eastAsia="en-IE"/>
              </w:rPr>
            </w:pPr>
            <w:r w:rsidRPr="00287E4E">
              <w:rPr>
                <w:rFonts w:ascii="Trebuchet MS" w:hAnsi="Trebuchet MS"/>
                <w:noProof/>
                <w:color w:val="000000"/>
                <w:sz w:val="22"/>
                <w:szCs w:val="22"/>
                <w:lang w:val="ro-RO" w:eastAsia="en-IE"/>
              </w:rPr>
              <w:t>întreprinderi</w:t>
            </w:r>
          </w:p>
        </w:tc>
      </w:tr>
      <w:tr w:rsidR="00A726FF" w:rsidRPr="00287E4E" w14:paraId="68D4CB88" w14:textId="77777777" w:rsidTr="000224B3">
        <w:trPr>
          <w:trHeight w:val="315"/>
        </w:trPr>
        <w:tc>
          <w:tcPr>
            <w:tcW w:w="704" w:type="dxa"/>
            <w:tcBorders>
              <w:top w:val="nil"/>
              <w:left w:val="single" w:sz="4" w:space="0" w:color="auto"/>
              <w:bottom w:val="single" w:sz="4" w:space="0" w:color="auto"/>
              <w:right w:val="single" w:sz="4" w:space="0" w:color="auto"/>
            </w:tcBorders>
            <w:shd w:val="clear" w:color="auto" w:fill="auto"/>
            <w:noWrap/>
          </w:tcPr>
          <w:p w14:paraId="6B74C55E" w14:textId="77777777" w:rsidR="00A726FF" w:rsidRPr="00287E4E" w:rsidRDefault="00A726FF" w:rsidP="000224B3">
            <w:pPr>
              <w:spacing w:after="0"/>
              <w:jc w:val="center"/>
              <w:rPr>
                <w:rFonts w:ascii="Trebuchet MS" w:hAnsi="Trebuchet MS"/>
                <w:noProof/>
                <w:color w:val="000000"/>
                <w:sz w:val="22"/>
                <w:szCs w:val="22"/>
                <w:lang w:val="ro-RO" w:eastAsia="en-IE"/>
              </w:rPr>
            </w:pPr>
            <w:r w:rsidRPr="00287E4E">
              <w:rPr>
                <w:rFonts w:ascii="Trebuchet MS" w:hAnsi="Trebuchet MS"/>
                <w:noProof/>
                <w:color w:val="000000"/>
                <w:sz w:val="22"/>
                <w:szCs w:val="22"/>
                <w:lang w:val="ro-RO" w:eastAsia="en-IE"/>
              </w:rPr>
              <w:t>4</w:t>
            </w:r>
          </w:p>
        </w:tc>
        <w:tc>
          <w:tcPr>
            <w:tcW w:w="1934" w:type="dxa"/>
            <w:tcBorders>
              <w:top w:val="nil"/>
              <w:left w:val="nil"/>
              <w:bottom w:val="single" w:sz="4" w:space="0" w:color="auto"/>
              <w:right w:val="single" w:sz="4" w:space="0" w:color="auto"/>
            </w:tcBorders>
            <w:shd w:val="clear" w:color="auto" w:fill="auto"/>
            <w:noWrap/>
            <w:hideMark/>
          </w:tcPr>
          <w:p w14:paraId="79C49211" w14:textId="77777777" w:rsidR="00A726FF" w:rsidRPr="00287E4E" w:rsidRDefault="00A726FF" w:rsidP="000224B3">
            <w:pPr>
              <w:spacing w:after="0"/>
              <w:jc w:val="left"/>
              <w:rPr>
                <w:rFonts w:ascii="Trebuchet MS" w:hAnsi="Trebuchet MS"/>
                <w:noProof/>
                <w:color w:val="000000"/>
                <w:sz w:val="22"/>
                <w:szCs w:val="22"/>
                <w:lang w:val="ro-RO" w:eastAsia="en-IE"/>
              </w:rPr>
            </w:pPr>
            <w:r w:rsidRPr="00287E4E">
              <w:rPr>
                <w:rFonts w:ascii="Trebuchet MS" w:hAnsi="Trebuchet MS"/>
                <w:noProof/>
                <w:color w:val="000000"/>
                <w:sz w:val="22"/>
                <w:szCs w:val="22"/>
                <w:lang w:val="ro-RO" w:eastAsia="en-IE"/>
              </w:rPr>
              <w:t>Tip indicator</w:t>
            </w:r>
          </w:p>
        </w:tc>
        <w:tc>
          <w:tcPr>
            <w:tcW w:w="6288" w:type="dxa"/>
            <w:tcBorders>
              <w:top w:val="nil"/>
              <w:left w:val="nil"/>
              <w:bottom w:val="single" w:sz="4" w:space="0" w:color="auto"/>
              <w:right w:val="single" w:sz="4" w:space="0" w:color="auto"/>
            </w:tcBorders>
            <w:shd w:val="clear" w:color="auto" w:fill="auto"/>
            <w:noWrap/>
          </w:tcPr>
          <w:p w14:paraId="05249E2D" w14:textId="77777777" w:rsidR="00A726FF" w:rsidRPr="00287E4E" w:rsidRDefault="00A726FF" w:rsidP="000224B3">
            <w:pPr>
              <w:spacing w:after="0"/>
              <w:jc w:val="left"/>
              <w:rPr>
                <w:rFonts w:ascii="Trebuchet MS" w:hAnsi="Trebuchet MS"/>
                <w:noProof/>
                <w:color w:val="000000"/>
                <w:sz w:val="22"/>
                <w:szCs w:val="22"/>
                <w:lang w:val="ro-RO" w:eastAsia="en-IE"/>
              </w:rPr>
            </w:pPr>
            <w:r>
              <w:rPr>
                <w:rFonts w:ascii="Trebuchet MS" w:hAnsi="Trebuchet MS"/>
                <w:noProof/>
                <w:color w:val="000000"/>
                <w:sz w:val="22"/>
                <w:szCs w:val="22"/>
                <w:lang w:val="ro-RO" w:eastAsia="en-IE"/>
              </w:rPr>
              <w:t>Realizare (output)</w:t>
            </w:r>
          </w:p>
        </w:tc>
      </w:tr>
      <w:tr w:rsidR="00A726FF" w:rsidRPr="00287E4E" w14:paraId="45C46E72" w14:textId="77777777" w:rsidTr="000224B3">
        <w:trPr>
          <w:trHeight w:val="315"/>
        </w:trPr>
        <w:tc>
          <w:tcPr>
            <w:tcW w:w="704" w:type="dxa"/>
            <w:tcBorders>
              <w:top w:val="nil"/>
              <w:left w:val="single" w:sz="4" w:space="0" w:color="auto"/>
              <w:bottom w:val="single" w:sz="4" w:space="0" w:color="auto"/>
              <w:right w:val="single" w:sz="4" w:space="0" w:color="auto"/>
            </w:tcBorders>
            <w:shd w:val="clear" w:color="auto" w:fill="auto"/>
            <w:noWrap/>
          </w:tcPr>
          <w:p w14:paraId="46912089" w14:textId="77777777" w:rsidR="00A726FF" w:rsidRPr="00287E4E" w:rsidRDefault="00A726FF" w:rsidP="000224B3">
            <w:pPr>
              <w:spacing w:after="0"/>
              <w:jc w:val="center"/>
              <w:rPr>
                <w:rFonts w:ascii="Trebuchet MS" w:hAnsi="Trebuchet MS"/>
                <w:noProof/>
                <w:color w:val="000000"/>
                <w:sz w:val="22"/>
                <w:szCs w:val="22"/>
                <w:lang w:val="ro-RO" w:eastAsia="en-IE"/>
              </w:rPr>
            </w:pPr>
            <w:r w:rsidRPr="00287E4E">
              <w:rPr>
                <w:rFonts w:ascii="Trebuchet MS" w:hAnsi="Trebuchet MS"/>
                <w:noProof/>
                <w:color w:val="000000"/>
                <w:sz w:val="22"/>
                <w:szCs w:val="22"/>
                <w:lang w:val="ro-RO" w:eastAsia="en-IE"/>
              </w:rPr>
              <w:t>5</w:t>
            </w:r>
          </w:p>
        </w:tc>
        <w:tc>
          <w:tcPr>
            <w:tcW w:w="1934" w:type="dxa"/>
            <w:tcBorders>
              <w:top w:val="nil"/>
              <w:left w:val="nil"/>
              <w:bottom w:val="single" w:sz="4" w:space="0" w:color="auto"/>
              <w:right w:val="single" w:sz="4" w:space="0" w:color="auto"/>
            </w:tcBorders>
            <w:shd w:val="clear" w:color="auto" w:fill="auto"/>
            <w:noWrap/>
            <w:hideMark/>
          </w:tcPr>
          <w:p w14:paraId="4899F279" w14:textId="77777777" w:rsidR="00A726FF" w:rsidRPr="00287E4E" w:rsidRDefault="00A726FF" w:rsidP="000224B3">
            <w:pPr>
              <w:spacing w:after="0"/>
              <w:jc w:val="left"/>
              <w:rPr>
                <w:rFonts w:ascii="Trebuchet MS" w:hAnsi="Trebuchet MS"/>
                <w:noProof/>
                <w:color w:val="000000"/>
                <w:sz w:val="22"/>
                <w:szCs w:val="22"/>
                <w:lang w:val="ro-RO" w:eastAsia="en-IE"/>
              </w:rPr>
            </w:pPr>
            <w:r w:rsidRPr="00287E4E">
              <w:rPr>
                <w:rFonts w:ascii="Trebuchet MS" w:hAnsi="Trebuchet MS"/>
                <w:noProof/>
                <w:color w:val="000000"/>
                <w:sz w:val="22"/>
                <w:szCs w:val="22"/>
                <w:lang w:val="ro-RO" w:eastAsia="en-IE"/>
              </w:rPr>
              <w:t>Valoarea de bază</w:t>
            </w:r>
          </w:p>
        </w:tc>
        <w:tc>
          <w:tcPr>
            <w:tcW w:w="6288" w:type="dxa"/>
            <w:tcBorders>
              <w:top w:val="nil"/>
              <w:left w:val="nil"/>
              <w:bottom w:val="single" w:sz="4" w:space="0" w:color="auto"/>
              <w:right w:val="single" w:sz="4" w:space="0" w:color="auto"/>
            </w:tcBorders>
            <w:shd w:val="clear" w:color="auto" w:fill="auto"/>
            <w:noWrap/>
            <w:vAlign w:val="center"/>
          </w:tcPr>
          <w:p w14:paraId="54F7E977" w14:textId="77777777" w:rsidR="00A726FF" w:rsidRPr="00287E4E" w:rsidRDefault="00A726FF" w:rsidP="000224B3">
            <w:pPr>
              <w:spacing w:after="0"/>
              <w:jc w:val="left"/>
              <w:rPr>
                <w:rFonts w:ascii="Trebuchet MS" w:hAnsi="Trebuchet MS"/>
                <w:noProof/>
                <w:color w:val="000000"/>
                <w:sz w:val="22"/>
                <w:szCs w:val="22"/>
                <w:lang w:val="ro-RO" w:eastAsia="en-IE"/>
              </w:rPr>
            </w:pPr>
            <w:r w:rsidRPr="00287E4E">
              <w:rPr>
                <w:rFonts w:ascii="Trebuchet MS" w:hAnsi="Trebuchet MS" w:cs="Calibri"/>
                <w:color w:val="000000"/>
                <w:sz w:val="22"/>
                <w:szCs w:val="22"/>
                <w:lang w:val="ro-RO"/>
              </w:rPr>
              <w:t>0</w:t>
            </w:r>
          </w:p>
        </w:tc>
      </w:tr>
      <w:tr w:rsidR="00A726FF" w:rsidRPr="00287E4E" w14:paraId="6BD85147" w14:textId="77777777" w:rsidTr="000224B3">
        <w:trPr>
          <w:trHeight w:val="315"/>
        </w:trPr>
        <w:tc>
          <w:tcPr>
            <w:tcW w:w="704" w:type="dxa"/>
            <w:tcBorders>
              <w:top w:val="nil"/>
              <w:left w:val="single" w:sz="4" w:space="0" w:color="auto"/>
              <w:bottom w:val="single" w:sz="4" w:space="0" w:color="auto"/>
              <w:right w:val="single" w:sz="4" w:space="0" w:color="auto"/>
            </w:tcBorders>
            <w:shd w:val="clear" w:color="auto" w:fill="auto"/>
            <w:noWrap/>
          </w:tcPr>
          <w:p w14:paraId="1BCDDAB1" w14:textId="77777777" w:rsidR="00A726FF" w:rsidRPr="00287E4E" w:rsidRDefault="00A726FF" w:rsidP="000224B3">
            <w:pPr>
              <w:spacing w:after="0"/>
              <w:jc w:val="center"/>
              <w:rPr>
                <w:rFonts w:ascii="Trebuchet MS" w:hAnsi="Trebuchet MS"/>
                <w:noProof/>
                <w:color w:val="000000"/>
                <w:sz w:val="22"/>
                <w:szCs w:val="22"/>
                <w:lang w:val="ro-RO" w:eastAsia="en-IE"/>
              </w:rPr>
            </w:pPr>
            <w:r w:rsidRPr="00287E4E">
              <w:rPr>
                <w:rFonts w:ascii="Trebuchet MS" w:hAnsi="Trebuchet MS"/>
                <w:noProof/>
                <w:color w:val="000000"/>
                <w:sz w:val="22"/>
                <w:szCs w:val="22"/>
                <w:lang w:val="ro-RO" w:eastAsia="en-IE"/>
              </w:rPr>
              <w:t>6</w:t>
            </w:r>
          </w:p>
        </w:tc>
        <w:tc>
          <w:tcPr>
            <w:tcW w:w="1934" w:type="dxa"/>
            <w:tcBorders>
              <w:top w:val="nil"/>
              <w:left w:val="nil"/>
              <w:bottom w:val="single" w:sz="4" w:space="0" w:color="auto"/>
              <w:right w:val="single" w:sz="4" w:space="0" w:color="auto"/>
            </w:tcBorders>
            <w:shd w:val="clear" w:color="auto" w:fill="auto"/>
            <w:noWrap/>
            <w:hideMark/>
          </w:tcPr>
          <w:p w14:paraId="434B7285" w14:textId="77777777" w:rsidR="00A726FF" w:rsidRPr="00287E4E" w:rsidRDefault="00A726FF" w:rsidP="000224B3">
            <w:pPr>
              <w:spacing w:after="0"/>
              <w:jc w:val="left"/>
              <w:rPr>
                <w:rFonts w:ascii="Trebuchet MS" w:hAnsi="Trebuchet MS"/>
                <w:noProof/>
                <w:color w:val="000000"/>
                <w:sz w:val="22"/>
                <w:szCs w:val="22"/>
                <w:lang w:val="ro-RO" w:eastAsia="en-IE"/>
              </w:rPr>
            </w:pPr>
            <w:r w:rsidRPr="00287E4E">
              <w:rPr>
                <w:rFonts w:ascii="Trebuchet MS" w:hAnsi="Trebuchet MS"/>
                <w:noProof/>
                <w:color w:val="000000"/>
                <w:sz w:val="22"/>
                <w:szCs w:val="22"/>
                <w:lang w:val="ro-RO" w:eastAsia="en-IE"/>
              </w:rPr>
              <w:t xml:space="preserve"> Obiectiv de etapă 2024</w:t>
            </w:r>
          </w:p>
        </w:tc>
        <w:tc>
          <w:tcPr>
            <w:tcW w:w="6288" w:type="dxa"/>
            <w:tcBorders>
              <w:top w:val="nil"/>
              <w:left w:val="nil"/>
              <w:bottom w:val="single" w:sz="4" w:space="0" w:color="auto"/>
              <w:right w:val="single" w:sz="4" w:space="0" w:color="auto"/>
            </w:tcBorders>
            <w:shd w:val="clear" w:color="auto" w:fill="auto"/>
            <w:noWrap/>
            <w:vAlign w:val="center"/>
          </w:tcPr>
          <w:p w14:paraId="40753753" w14:textId="77777777" w:rsidR="00A726FF" w:rsidRPr="00287E4E" w:rsidRDefault="00A726FF" w:rsidP="000224B3">
            <w:pPr>
              <w:spacing w:after="0"/>
              <w:jc w:val="left"/>
              <w:rPr>
                <w:rFonts w:ascii="Trebuchet MS" w:hAnsi="Trebuchet MS"/>
                <w:noProof/>
                <w:color w:val="000000"/>
                <w:sz w:val="22"/>
                <w:szCs w:val="22"/>
                <w:lang w:val="ro-RO" w:eastAsia="en-IE"/>
              </w:rPr>
            </w:pPr>
            <w:r w:rsidRPr="00287E4E">
              <w:rPr>
                <w:rFonts w:ascii="Trebuchet MS" w:hAnsi="Trebuchet MS" w:cs="Calibri"/>
                <w:color w:val="000000"/>
                <w:sz w:val="22"/>
                <w:szCs w:val="22"/>
                <w:lang w:val="ro-RO"/>
              </w:rPr>
              <w:t>&gt;=0</w:t>
            </w:r>
          </w:p>
        </w:tc>
      </w:tr>
      <w:tr w:rsidR="00A726FF" w:rsidRPr="00287E4E" w14:paraId="39FDA05D" w14:textId="77777777" w:rsidTr="000224B3">
        <w:trPr>
          <w:trHeight w:val="315"/>
        </w:trPr>
        <w:tc>
          <w:tcPr>
            <w:tcW w:w="704" w:type="dxa"/>
            <w:tcBorders>
              <w:top w:val="nil"/>
              <w:left w:val="single" w:sz="4" w:space="0" w:color="auto"/>
              <w:bottom w:val="single" w:sz="4" w:space="0" w:color="auto"/>
              <w:right w:val="single" w:sz="4" w:space="0" w:color="auto"/>
            </w:tcBorders>
            <w:shd w:val="clear" w:color="auto" w:fill="auto"/>
            <w:noWrap/>
          </w:tcPr>
          <w:p w14:paraId="64B300BC" w14:textId="77777777" w:rsidR="00A726FF" w:rsidRPr="00287E4E" w:rsidRDefault="00A726FF" w:rsidP="000224B3">
            <w:pPr>
              <w:spacing w:after="0"/>
              <w:jc w:val="center"/>
              <w:rPr>
                <w:rFonts w:ascii="Trebuchet MS" w:hAnsi="Trebuchet MS"/>
                <w:noProof/>
                <w:color w:val="000000"/>
                <w:sz w:val="22"/>
                <w:szCs w:val="22"/>
                <w:lang w:val="ro-RO" w:eastAsia="en-IE"/>
              </w:rPr>
            </w:pPr>
            <w:r w:rsidRPr="00287E4E">
              <w:rPr>
                <w:rFonts w:ascii="Trebuchet MS" w:hAnsi="Trebuchet MS"/>
                <w:noProof/>
                <w:color w:val="000000"/>
                <w:sz w:val="22"/>
                <w:szCs w:val="22"/>
                <w:lang w:val="ro-RO" w:eastAsia="en-IE"/>
              </w:rPr>
              <w:t>7</w:t>
            </w:r>
          </w:p>
        </w:tc>
        <w:tc>
          <w:tcPr>
            <w:tcW w:w="1934" w:type="dxa"/>
            <w:tcBorders>
              <w:top w:val="nil"/>
              <w:left w:val="nil"/>
              <w:bottom w:val="single" w:sz="4" w:space="0" w:color="auto"/>
              <w:right w:val="single" w:sz="4" w:space="0" w:color="auto"/>
            </w:tcBorders>
            <w:shd w:val="clear" w:color="auto" w:fill="auto"/>
            <w:noWrap/>
            <w:vAlign w:val="center"/>
            <w:hideMark/>
          </w:tcPr>
          <w:p w14:paraId="42301486" w14:textId="77777777" w:rsidR="00A726FF" w:rsidRPr="00287E4E" w:rsidRDefault="00A726FF" w:rsidP="000224B3">
            <w:pPr>
              <w:spacing w:after="0"/>
              <w:jc w:val="left"/>
              <w:rPr>
                <w:rFonts w:ascii="Trebuchet MS" w:hAnsi="Trebuchet MS"/>
                <w:noProof/>
                <w:color w:val="000000"/>
                <w:sz w:val="22"/>
                <w:szCs w:val="22"/>
                <w:lang w:val="ro-RO" w:eastAsia="en-IE"/>
              </w:rPr>
            </w:pPr>
            <w:r w:rsidRPr="00287E4E">
              <w:rPr>
                <w:rFonts w:ascii="Trebuchet MS" w:hAnsi="Trebuchet MS" w:cs="Calibri"/>
                <w:color w:val="000000"/>
                <w:sz w:val="22"/>
                <w:szCs w:val="22"/>
                <w:lang w:val="ro-RO"/>
              </w:rPr>
              <w:t>Ținta 2029</w:t>
            </w:r>
          </w:p>
        </w:tc>
        <w:tc>
          <w:tcPr>
            <w:tcW w:w="6288" w:type="dxa"/>
            <w:tcBorders>
              <w:top w:val="nil"/>
              <w:left w:val="nil"/>
              <w:bottom w:val="single" w:sz="4" w:space="0" w:color="auto"/>
              <w:right w:val="single" w:sz="4" w:space="0" w:color="auto"/>
            </w:tcBorders>
            <w:shd w:val="clear" w:color="auto" w:fill="auto"/>
            <w:noWrap/>
            <w:vAlign w:val="center"/>
          </w:tcPr>
          <w:p w14:paraId="4990258E" w14:textId="77777777" w:rsidR="00A726FF" w:rsidRPr="00287E4E" w:rsidRDefault="00A726FF" w:rsidP="000224B3">
            <w:pPr>
              <w:spacing w:after="0"/>
              <w:jc w:val="left"/>
              <w:rPr>
                <w:rFonts w:ascii="Trebuchet MS" w:hAnsi="Trebuchet MS"/>
                <w:noProof/>
                <w:color w:val="000000"/>
                <w:sz w:val="22"/>
                <w:szCs w:val="22"/>
                <w:lang w:val="ro-RO" w:eastAsia="en-IE"/>
              </w:rPr>
            </w:pPr>
            <w:r w:rsidRPr="00287E4E">
              <w:rPr>
                <w:rFonts w:ascii="Trebuchet MS" w:hAnsi="Trebuchet MS" w:cs="Calibri"/>
                <w:color w:val="000000"/>
                <w:sz w:val="22"/>
                <w:szCs w:val="22"/>
                <w:lang w:val="ro-RO"/>
              </w:rPr>
              <w:t>&gt;0</w:t>
            </w:r>
          </w:p>
        </w:tc>
      </w:tr>
      <w:tr w:rsidR="00A726FF" w:rsidRPr="00287E4E" w14:paraId="0B3F2F53" w14:textId="77777777" w:rsidTr="000224B3">
        <w:trPr>
          <w:trHeight w:val="692"/>
        </w:trPr>
        <w:tc>
          <w:tcPr>
            <w:tcW w:w="704" w:type="dxa"/>
            <w:tcBorders>
              <w:top w:val="nil"/>
              <w:left w:val="single" w:sz="4" w:space="0" w:color="auto"/>
              <w:bottom w:val="single" w:sz="4" w:space="0" w:color="auto"/>
              <w:right w:val="single" w:sz="4" w:space="0" w:color="auto"/>
            </w:tcBorders>
            <w:shd w:val="clear" w:color="auto" w:fill="auto"/>
            <w:noWrap/>
          </w:tcPr>
          <w:p w14:paraId="51FDD937" w14:textId="77777777" w:rsidR="00A726FF" w:rsidRPr="00287E4E" w:rsidRDefault="00A726FF" w:rsidP="000224B3">
            <w:pPr>
              <w:spacing w:after="0"/>
              <w:jc w:val="center"/>
              <w:rPr>
                <w:rFonts w:ascii="Trebuchet MS" w:hAnsi="Trebuchet MS"/>
                <w:noProof/>
                <w:color w:val="000000"/>
                <w:sz w:val="22"/>
                <w:szCs w:val="22"/>
                <w:lang w:val="ro-RO" w:eastAsia="en-IE"/>
              </w:rPr>
            </w:pPr>
            <w:r>
              <w:rPr>
                <w:rFonts w:ascii="Trebuchet MS" w:hAnsi="Trebuchet MS"/>
                <w:noProof/>
                <w:color w:val="000000"/>
                <w:sz w:val="22"/>
                <w:szCs w:val="22"/>
                <w:lang w:val="ro-RO" w:eastAsia="en-IE"/>
              </w:rPr>
              <w:t>8</w:t>
            </w:r>
          </w:p>
        </w:tc>
        <w:tc>
          <w:tcPr>
            <w:tcW w:w="1934" w:type="dxa"/>
            <w:tcBorders>
              <w:top w:val="nil"/>
              <w:left w:val="nil"/>
              <w:bottom w:val="single" w:sz="4" w:space="0" w:color="auto"/>
              <w:right w:val="single" w:sz="4" w:space="0" w:color="auto"/>
            </w:tcBorders>
            <w:shd w:val="clear" w:color="auto" w:fill="auto"/>
            <w:noWrap/>
            <w:vAlign w:val="center"/>
            <w:hideMark/>
          </w:tcPr>
          <w:p w14:paraId="1282ED1F" w14:textId="77777777" w:rsidR="00A726FF" w:rsidRPr="00287E4E" w:rsidRDefault="00A726FF" w:rsidP="000224B3">
            <w:pPr>
              <w:spacing w:after="0"/>
              <w:jc w:val="left"/>
              <w:rPr>
                <w:rFonts w:ascii="Trebuchet MS" w:hAnsi="Trebuchet MS"/>
                <w:noProof/>
                <w:color w:val="000000"/>
                <w:sz w:val="22"/>
                <w:szCs w:val="22"/>
                <w:lang w:val="ro-RO" w:eastAsia="en-IE"/>
              </w:rPr>
            </w:pPr>
            <w:r w:rsidRPr="00287E4E">
              <w:rPr>
                <w:rFonts w:ascii="Trebuchet MS" w:hAnsi="Trebuchet MS" w:cs="Calibri"/>
                <w:color w:val="000000"/>
                <w:sz w:val="22"/>
                <w:szCs w:val="22"/>
                <w:lang w:val="ro-RO"/>
              </w:rPr>
              <w:t>Definiție și concepte</w:t>
            </w:r>
          </w:p>
        </w:tc>
        <w:tc>
          <w:tcPr>
            <w:tcW w:w="6288" w:type="dxa"/>
            <w:tcBorders>
              <w:top w:val="nil"/>
              <w:left w:val="nil"/>
              <w:bottom w:val="single" w:sz="4" w:space="0" w:color="auto"/>
              <w:right w:val="single" w:sz="4" w:space="0" w:color="auto"/>
            </w:tcBorders>
            <w:shd w:val="clear" w:color="auto" w:fill="auto"/>
            <w:vAlign w:val="center"/>
          </w:tcPr>
          <w:p w14:paraId="43CF8572" w14:textId="6E364E78" w:rsidR="00A726FF" w:rsidRPr="00287E4E" w:rsidRDefault="003913B8" w:rsidP="000224B3">
            <w:pPr>
              <w:spacing w:after="0"/>
              <w:rPr>
                <w:rFonts w:ascii="Trebuchet MS" w:hAnsi="Trebuchet MS"/>
                <w:noProof/>
                <w:color w:val="000000"/>
                <w:sz w:val="22"/>
                <w:szCs w:val="22"/>
                <w:lang w:val="ro-RO" w:eastAsia="en-IE"/>
              </w:rPr>
            </w:pPr>
            <w:r w:rsidRPr="003913B8">
              <w:rPr>
                <w:rFonts w:ascii="Trebuchet MS" w:hAnsi="Trebuchet MS"/>
                <w:noProof/>
                <w:color w:val="000000"/>
                <w:sz w:val="22"/>
                <w:szCs w:val="22"/>
                <w:lang w:val="ro-RO" w:eastAsia="en-IE"/>
              </w:rPr>
              <w:t>Numărul de întreprinderi care primesc sprijin financiar sub formă de grant. Pentru definiția întreprinderii vezi indicatorul RCO01.</w:t>
            </w:r>
          </w:p>
        </w:tc>
      </w:tr>
      <w:tr w:rsidR="00A726FF" w:rsidRPr="00287E4E" w14:paraId="2873C95F" w14:textId="77777777" w:rsidTr="003913B8">
        <w:trPr>
          <w:trHeight w:val="315"/>
        </w:trPr>
        <w:tc>
          <w:tcPr>
            <w:tcW w:w="704" w:type="dxa"/>
            <w:tcBorders>
              <w:top w:val="nil"/>
              <w:left w:val="single" w:sz="4" w:space="0" w:color="auto"/>
              <w:bottom w:val="single" w:sz="4" w:space="0" w:color="auto"/>
              <w:right w:val="single" w:sz="4" w:space="0" w:color="auto"/>
            </w:tcBorders>
            <w:shd w:val="clear" w:color="auto" w:fill="auto"/>
            <w:noWrap/>
          </w:tcPr>
          <w:p w14:paraId="12072C84" w14:textId="77777777" w:rsidR="00A726FF" w:rsidRPr="00287E4E" w:rsidRDefault="00A726FF" w:rsidP="000224B3">
            <w:pPr>
              <w:spacing w:after="0"/>
              <w:jc w:val="center"/>
              <w:rPr>
                <w:rFonts w:ascii="Trebuchet MS" w:hAnsi="Trebuchet MS"/>
                <w:noProof/>
                <w:color w:val="000000"/>
                <w:sz w:val="22"/>
                <w:szCs w:val="22"/>
                <w:lang w:val="ro-RO" w:eastAsia="en-IE"/>
              </w:rPr>
            </w:pPr>
            <w:r>
              <w:rPr>
                <w:rFonts w:ascii="Trebuchet MS" w:hAnsi="Trebuchet MS"/>
                <w:noProof/>
                <w:color w:val="000000"/>
                <w:sz w:val="22"/>
                <w:szCs w:val="22"/>
                <w:lang w:val="ro-RO" w:eastAsia="en-IE"/>
              </w:rPr>
              <w:t>9</w:t>
            </w:r>
          </w:p>
        </w:tc>
        <w:tc>
          <w:tcPr>
            <w:tcW w:w="1934" w:type="dxa"/>
            <w:tcBorders>
              <w:top w:val="nil"/>
              <w:left w:val="nil"/>
              <w:bottom w:val="single" w:sz="4" w:space="0" w:color="auto"/>
              <w:right w:val="single" w:sz="4" w:space="0" w:color="auto"/>
            </w:tcBorders>
            <w:shd w:val="clear" w:color="auto" w:fill="auto"/>
            <w:noWrap/>
            <w:vAlign w:val="center"/>
            <w:hideMark/>
          </w:tcPr>
          <w:p w14:paraId="3843819F" w14:textId="77777777" w:rsidR="00A726FF" w:rsidRPr="00287E4E" w:rsidRDefault="00A726FF" w:rsidP="000224B3">
            <w:pPr>
              <w:spacing w:after="0"/>
              <w:jc w:val="left"/>
              <w:rPr>
                <w:rFonts w:ascii="Trebuchet MS" w:hAnsi="Trebuchet MS"/>
                <w:noProof/>
                <w:color w:val="000000"/>
                <w:sz w:val="22"/>
                <w:szCs w:val="22"/>
                <w:lang w:val="ro-RO" w:eastAsia="en-IE"/>
              </w:rPr>
            </w:pPr>
            <w:r w:rsidRPr="00287E4E">
              <w:rPr>
                <w:rFonts w:ascii="Trebuchet MS" w:hAnsi="Trebuchet MS" w:cs="Calibri"/>
                <w:color w:val="000000"/>
                <w:sz w:val="22"/>
                <w:szCs w:val="22"/>
                <w:lang w:val="ro-RO"/>
              </w:rPr>
              <w:t>Referințe</w:t>
            </w:r>
          </w:p>
        </w:tc>
        <w:tc>
          <w:tcPr>
            <w:tcW w:w="6288" w:type="dxa"/>
            <w:tcBorders>
              <w:top w:val="nil"/>
              <w:left w:val="nil"/>
              <w:bottom w:val="single" w:sz="4" w:space="0" w:color="auto"/>
              <w:right w:val="single" w:sz="4" w:space="0" w:color="auto"/>
            </w:tcBorders>
            <w:shd w:val="clear" w:color="auto" w:fill="auto"/>
            <w:vAlign w:val="center"/>
          </w:tcPr>
          <w:p w14:paraId="10D0770C" w14:textId="77777777" w:rsidR="00A726FF" w:rsidRPr="00287E4E" w:rsidRDefault="00A726FF" w:rsidP="000224B3">
            <w:pPr>
              <w:spacing w:after="0"/>
              <w:rPr>
                <w:rFonts w:ascii="Trebuchet MS" w:hAnsi="Trebuchet MS"/>
                <w:noProof/>
                <w:color w:val="000000"/>
                <w:sz w:val="22"/>
                <w:szCs w:val="22"/>
                <w:lang w:val="ro-RO" w:eastAsia="en-IE"/>
              </w:rPr>
            </w:pPr>
            <w:r w:rsidRPr="00287E4E">
              <w:rPr>
                <w:rFonts w:ascii="Trebuchet MS" w:hAnsi="Trebuchet MS" w:cs="Calibri"/>
                <w:color w:val="000000"/>
                <w:sz w:val="22"/>
                <w:szCs w:val="22"/>
                <w:lang w:val="ro-RO"/>
              </w:rPr>
              <w:t>ESTAT: Eurostat - OECD Manual on Business Demography Statistics, ediția 2007;</w:t>
            </w:r>
            <w:r w:rsidRPr="00287E4E">
              <w:rPr>
                <w:rFonts w:ascii="Trebuchet MS" w:hAnsi="Trebuchet MS" w:cs="Calibri"/>
                <w:color w:val="000000"/>
                <w:sz w:val="22"/>
                <w:szCs w:val="22"/>
                <w:lang w:val="ro-RO"/>
              </w:rPr>
              <w:br/>
              <w:t>Comunicarea Comisiei, Inițiativa privind întreprinderile sociale, COM/2011/0682 final, 25 octombrie 2011.</w:t>
            </w:r>
          </w:p>
        </w:tc>
      </w:tr>
      <w:tr w:rsidR="003913B8" w:rsidRPr="00287E4E" w14:paraId="4A7DD35F" w14:textId="77777777" w:rsidTr="003913B8">
        <w:trPr>
          <w:trHeight w:val="315"/>
        </w:trPr>
        <w:tc>
          <w:tcPr>
            <w:tcW w:w="704" w:type="dxa"/>
            <w:tcBorders>
              <w:top w:val="single" w:sz="4" w:space="0" w:color="auto"/>
              <w:left w:val="single" w:sz="4" w:space="0" w:color="auto"/>
              <w:bottom w:val="single" w:sz="4" w:space="0" w:color="auto"/>
              <w:right w:val="single" w:sz="4" w:space="0" w:color="auto"/>
            </w:tcBorders>
            <w:shd w:val="clear" w:color="auto" w:fill="auto"/>
            <w:noWrap/>
          </w:tcPr>
          <w:p w14:paraId="0A572ABA" w14:textId="75F7A75F" w:rsidR="003913B8" w:rsidRDefault="003913B8" w:rsidP="000224B3">
            <w:pPr>
              <w:spacing w:after="0"/>
              <w:jc w:val="center"/>
              <w:rPr>
                <w:rFonts w:ascii="Trebuchet MS" w:hAnsi="Trebuchet MS"/>
                <w:noProof/>
                <w:color w:val="000000"/>
                <w:sz w:val="22"/>
                <w:szCs w:val="22"/>
                <w:lang w:val="ro-RO" w:eastAsia="en-IE"/>
              </w:rPr>
            </w:pPr>
            <w:r>
              <w:rPr>
                <w:rFonts w:ascii="Trebuchet MS" w:hAnsi="Trebuchet MS"/>
                <w:noProof/>
                <w:color w:val="000000"/>
                <w:sz w:val="22"/>
                <w:szCs w:val="22"/>
                <w:lang w:val="ro-RO" w:eastAsia="en-IE"/>
              </w:rPr>
              <w:lastRenderedPageBreak/>
              <w:t>10</w:t>
            </w:r>
          </w:p>
        </w:tc>
        <w:tc>
          <w:tcPr>
            <w:tcW w:w="1934" w:type="dxa"/>
            <w:tcBorders>
              <w:top w:val="single" w:sz="4" w:space="0" w:color="auto"/>
              <w:left w:val="nil"/>
              <w:bottom w:val="single" w:sz="4" w:space="0" w:color="auto"/>
              <w:right w:val="single" w:sz="4" w:space="0" w:color="auto"/>
            </w:tcBorders>
            <w:shd w:val="clear" w:color="auto" w:fill="auto"/>
            <w:noWrap/>
            <w:vAlign w:val="center"/>
          </w:tcPr>
          <w:p w14:paraId="4D0ED39F" w14:textId="05BD145F" w:rsidR="003913B8" w:rsidRPr="00287E4E" w:rsidRDefault="003913B8" w:rsidP="000224B3">
            <w:pPr>
              <w:spacing w:after="0"/>
              <w:jc w:val="left"/>
              <w:rPr>
                <w:rFonts w:ascii="Trebuchet MS" w:hAnsi="Trebuchet MS" w:cs="Calibri"/>
                <w:color w:val="000000"/>
                <w:sz w:val="22"/>
                <w:szCs w:val="22"/>
                <w:lang w:val="ro-RO"/>
              </w:rPr>
            </w:pPr>
            <w:r>
              <w:rPr>
                <w:rFonts w:ascii="Trebuchet MS" w:hAnsi="Trebuchet MS" w:cs="Calibri"/>
                <w:color w:val="000000"/>
                <w:sz w:val="22"/>
                <w:szCs w:val="22"/>
                <w:lang w:val="ro-RO"/>
              </w:rPr>
              <w:t xml:space="preserve">Note </w:t>
            </w:r>
          </w:p>
        </w:tc>
        <w:tc>
          <w:tcPr>
            <w:tcW w:w="6288" w:type="dxa"/>
            <w:tcBorders>
              <w:top w:val="single" w:sz="4" w:space="0" w:color="auto"/>
              <w:left w:val="nil"/>
              <w:bottom w:val="single" w:sz="4" w:space="0" w:color="auto"/>
              <w:right w:val="single" w:sz="4" w:space="0" w:color="auto"/>
            </w:tcBorders>
            <w:shd w:val="clear" w:color="auto" w:fill="auto"/>
            <w:vAlign w:val="center"/>
          </w:tcPr>
          <w:p w14:paraId="4CD9617D" w14:textId="773FE1A6" w:rsidR="003913B8" w:rsidRPr="00287E4E" w:rsidRDefault="003913B8" w:rsidP="000224B3">
            <w:pPr>
              <w:spacing w:after="0"/>
              <w:rPr>
                <w:rFonts w:ascii="Trebuchet MS" w:hAnsi="Trebuchet MS" w:cs="Calibri"/>
                <w:color w:val="000000"/>
                <w:sz w:val="22"/>
                <w:szCs w:val="22"/>
                <w:lang w:val="ro-RO"/>
              </w:rPr>
            </w:pPr>
            <w:r w:rsidRPr="003913B8">
              <w:rPr>
                <w:rFonts w:ascii="Trebuchet MS" w:hAnsi="Trebuchet MS" w:cs="Calibri"/>
                <w:color w:val="000000"/>
                <w:sz w:val="22"/>
                <w:szCs w:val="22"/>
                <w:lang w:val="ro-RO"/>
              </w:rPr>
              <w:t>Se folosește împreună cu indicatorul RCO01.</w:t>
            </w:r>
          </w:p>
        </w:tc>
      </w:tr>
    </w:tbl>
    <w:p w14:paraId="1F34425D" w14:textId="77777777" w:rsidR="00D44758" w:rsidRDefault="00D44758">
      <w:pPr>
        <w:rPr>
          <w:rFonts w:ascii="Trebuchet MS" w:hAnsi="Trebuchet MS"/>
          <w:lang w:val="ro-RO"/>
        </w:rPr>
      </w:pPr>
    </w:p>
    <w:p w14:paraId="53F16ECE" w14:textId="2486103C" w:rsidR="003913B8" w:rsidRDefault="003913B8" w:rsidP="003913B8">
      <w:pPr>
        <w:pStyle w:val="ListParagraph"/>
        <w:numPr>
          <w:ilvl w:val="0"/>
          <w:numId w:val="1"/>
        </w:numPr>
        <w:rPr>
          <w:rFonts w:ascii="Trebuchet MS" w:hAnsi="Trebuchet MS"/>
          <w:lang w:val="ro-RO"/>
        </w:rPr>
      </w:pPr>
      <w:r>
        <w:rPr>
          <w:rFonts w:ascii="Trebuchet MS" w:hAnsi="Trebuchet MS"/>
          <w:lang w:val="ro-RO"/>
        </w:rPr>
        <w:t xml:space="preserve">RCR02 - </w:t>
      </w:r>
      <w:r w:rsidR="000C3061" w:rsidRPr="000C3061">
        <w:rPr>
          <w:rFonts w:ascii="Trebuchet MS" w:hAnsi="Trebuchet MS"/>
          <w:lang w:val="ro-RO"/>
        </w:rPr>
        <w:t>Investiții private care completează sprijinul public (din care: granturi, instrumente financiare)</w:t>
      </w:r>
    </w:p>
    <w:p w14:paraId="34D3C3E1" w14:textId="77777777" w:rsidR="00775E61" w:rsidRPr="003913B8" w:rsidRDefault="00775E61" w:rsidP="00775E61">
      <w:pPr>
        <w:pStyle w:val="ListParagraph"/>
        <w:rPr>
          <w:rFonts w:ascii="Trebuchet MS" w:hAnsi="Trebuchet MS"/>
          <w:lang w:val="ro-RO"/>
        </w:rPr>
      </w:pPr>
    </w:p>
    <w:tbl>
      <w:tblPr>
        <w:tblW w:w="8926" w:type="dxa"/>
        <w:tblLook w:val="04A0" w:firstRow="1" w:lastRow="0" w:firstColumn="1" w:lastColumn="0" w:noHBand="0" w:noVBand="1"/>
      </w:tblPr>
      <w:tblGrid>
        <w:gridCol w:w="704"/>
        <w:gridCol w:w="1934"/>
        <w:gridCol w:w="6288"/>
      </w:tblGrid>
      <w:tr w:rsidR="003913B8" w:rsidRPr="00287E4E" w14:paraId="60B0EF3D" w14:textId="77777777" w:rsidTr="000224B3">
        <w:trPr>
          <w:trHeight w:val="315"/>
        </w:trPr>
        <w:tc>
          <w:tcPr>
            <w:tcW w:w="704" w:type="dxa"/>
            <w:tcBorders>
              <w:top w:val="single" w:sz="4" w:space="0" w:color="auto"/>
              <w:left w:val="single" w:sz="4" w:space="0" w:color="auto"/>
              <w:bottom w:val="single" w:sz="4" w:space="0" w:color="auto"/>
              <w:right w:val="single" w:sz="4" w:space="0" w:color="auto"/>
            </w:tcBorders>
            <w:shd w:val="clear" w:color="auto" w:fill="D5DCE4" w:themeFill="text2" w:themeFillTint="33"/>
            <w:noWrap/>
            <w:hideMark/>
          </w:tcPr>
          <w:p w14:paraId="243EFC04" w14:textId="77777777" w:rsidR="003913B8" w:rsidRPr="00287E4E" w:rsidRDefault="003913B8" w:rsidP="000224B3">
            <w:pPr>
              <w:spacing w:after="0"/>
              <w:jc w:val="center"/>
              <w:rPr>
                <w:rFonts w:ascii="Trebuchet MS" w:hAnsi="Trebuchet MS"/>
                <w:b/>
                <w:noProof/>
                <w:color w:val="000000"/>
                <w:sz w:val="22"/>
                <w:szCs w:val="22"/>
                <w:lang w:val="ro-RO" w:eastAsia="en-IE"/>
              </w:rPr>
            </w:pPr>
            <w:bookmarkStart w:id="1" w:name="_Hlk144466059"/>
            <w:r w:rsidRPr="00287E4E">
              <w:rPr>
                <w:rFonts w:ascii="Trebuchet MS" w:hAnsi="Trebuchet MS"/>
                <w:b/>
                <w:noProof/>
                <w:color w:val="000000"/>
                <w:sz w:val="22"/>
                <w:szCs w:val="22"/>
                <w:lang w:val="ro-RO" w:eastAsia="en-IE"/>
              </w:rPr>
              <w:t>Nr. crt.</w:t>
            </w:r>
          </w:p>
        </w:tc>
        <w:tc>
          <w:tcPr>
            <w:tcW w:w="1934" w:type="dxa"/>
            <w:tcBorders>
              <w:top w:val="single" w:sz="4" w:space="0" w:color="auto"/>
              <w:left w:val="nil"/>
              <w:bottom w:val="single" w:sz="4" w:space="0" w:color="auto"/>
              <w:right w:val="single" w:sz="4" w:space="0" w:color="auto"/>
            </w:tcBorders>
            <w:shd w:val="clear" w:color="auto" w:fill="D5DCE4" w:themeFill="text2" w:themeFillTint="33"/>
            <w:noWrap/>
            <w:hideMark/>
          </w:tcPr>
          <w:p w14:paraId="1F56F76D" w14:textId="77777777" w:rsidR="003913B8" w:rsidRPr="00287E4E" w:rsidRDefault="003913B8" w:rsidP="000224B3">
            <w:pPr>
              <w:spacing w:after="0"/>
              <w:jc w:val="center"/>
              <w:rPr>
                <w:rFonts w:ascii="Trebuchet MS" w:hAnsi="Trebuchet MS"/>
                <w:b/>
                <w:noProof/>
                <w:color w:val="000000"/>
                <w:sz w:val="22"/>
                <w:szCs w:val="22"/>
                <w:lang w:val="ro-RO" w:eastAsia="en-IE"/>
              </w:rPr>
            </w:pPr>
            <w:r w:rsidRPr="00287E4E">
              <w:rPr>
                <w:rFonts w:ascii="Trebuchet MS" w:hAnsi="Trebuchet MS"/>
                <w:b/>
                <w:noProof/>
                <w:color w:val="000000"/>
                <w:sz w:val="22"/>
                <w:szCs w:val="22"/>
                <w:lang w:val="ro-RO" w:eastAsia="en-IE"/>
              </w:rPr>
              <w:t>Domeniu</w:t>
            </w:r>
          </w:p>
        </w:tc>
        <w:tc>
          <w:tcPr>
            <w:tcW w:w="6288" w:type="dxa"/>
            <w:tcBorders>
              <w:top w:val="single" w:sz="4" w:space="0" w:color="auto"/>
              <w:left w:val="nil"/>
              <w:bottom w:val="single" w:sz="4" w:space="0" w:color="auto"/>
              <w:right w:val="single" w:sz="4" w:space="0" w:color="auto"/>
            </w:tcBorders>
            <w:shd w:val="clear" w:color="auto" w:fill="D5DCE4" w:themeFill="text2" w:themeFillTint="33"/>
            <w:noWrap/>
            <w:hideMark/>
          </w:tcPr>
          <w:p w14:paraId="665EDF7F" w14:textId="77777777" w:rsidR="003913B8" w:rsidRPr="00287E4E" w:rsidRDefault="003913B8" w:rsidP="000224B3">
            <w:pPr>
              <w:spacing w:after="0"/>
              <w:jc w:val="center"/>
              <w:rPr>
                <w:rFonts w:ascii="Trebuchet MS" w:hAnsi="Trebuchet MS"/>
                <w:b/>
                <w:noProof/>
                <w:color w:val="000000"/>
                <w:sz w:val="22"/>
                <w:szCs w:val="22"/>
                <w:lang w:val="ro-RO" w:eastAsia="en-IE"/>
              </w:rPr>
            </w:pPr>
            <w:r w:rsidRPr="00287E4E">
              <w:rPr>
                <w:rFonts w:ascii="Trebuchet MS" w:hAnsi="Trebuchet MS"/>
                <w:b/>
                <w:noProof/>
                <w:color w:val="000000"/>
                <w:sz w:val="22"/>
                <w:szCs w:val="22"/>
                <w:lang w:val="ro-RO" w:eastAsia="en-IE"/>
              </w:rPr>
              <w:t>Detalii</w:t>
            </w:r>
          </w:p>
        </w:tc>
      </w:tr>
      <w:tr w:rsidR="003913B8" w:rsidRPr="00287E4E" w14:paraId="5538D618" w14:textId="77777777" w:rsidTr="000224B3">
        <w:trPr>
          <w:trHeight w:val="315"/>
        </w:trPr>
        <w:tc>
          <w:tcPr>
            <w:tcW w:w="704" w:type="dxa"/>
            <w:tcBorders>
              <w:top w:val="nil"/>
              <w:left w:val="single" w:sz="4" w:space="0" w:color="auto"/>
              <w:bottom w:val="single" w:sz="4" w:space="0" w:color="auto"/>
              <w:right w:val="single" w:sz="4" w:space="0" w:color="auto"/>
            </w:tcBorders>
            <w:shd w:val="clear" w:color="auto" w:fill="auto"/>
            <w:noWrap/>
          </w:tcPr>
          <w:p w14:paraId="7ED6EAC5" w14:textId="77777777" w:rsidR="003913B8" w:rsidRPr="00287E4E" w:rsidRDefault="003913B8" w:rsidP="000224B3">
            <w:pPr>
              <w:spacing w:after="0"/>
              <w:jc w:val="center"/>
              <w:rPr>
                <w:rFonts w:ascii="Trebuchet MS" w:hAnsi="Trebuchet MS"/>
                <w:noProof/>
                <w:color w:val="000000"/>
                <w:sz w:val="22"/>
                <w:szCs w:val="22"/>
                <w:lang w:val="ro-RO" w:eastAsia="en-IE"/>
              </w:rPr>
            </w:pPr>
            <w:r w:rsidRPr="00287E4E">
              <w:rPr>
                <w:rFonts w:ascii="Trebuchet MS" w:hAnsi="Trebuchet MS"/>
                <w:noProof/>
                <w:color w:val="000000"/>
                <w:sz w:val="22"/>
                <w:szCs w:val="22"/>
                <w:lang w:val="ro-RO" w:eastAsia="en-IE"/>
              </w:rPr>
              <w:t>0</w:t>
            </w:r>
          </w:p>
        </w:tc>
        <w:tc>
          <w:tcPr>
            <w:tcW w:w="1934" w:type="dxa"/>
            <w:tcBorders>
              <w:top w:val="nil"/>
              <w:left w:val="nil"/>
              <w:bottom w:val="single" w:sz="4" w:space="0" w:color="auto"/>
              <w:right w:val="single" w:sz="4" w:space="0" w:color="auto"/>
            </w:tcBorders>
            <w:shd w:val="clear" w:color="auto" w:fill="auto"/>
            <w:noWrap/>
          </w:tcPr>
          <w:p w14:paraId="15F99230" w14:textId="77777777" w:rsidR="003913B8" w:rsidRPr="00287E4E" w:rsidRDefault="003913B8" w:rsidP="000224B3">
            <w:pPr>
              <w:spacing w:after="0"/>
              <w:jc w:val="left"/>
              <w:rPr>
                <w:rFonts w:ascii="Trebuchet MS" w:hAnsi="Trebuchet MS"/>
                <w:noProof/>
                <w:color w:val="000000"/>
                <w:sz w:val="22"/>
                <w:szCs w:val="22"/>
                <w:lang w:val="ro-RO" w:eastAsia="en-IE"/>
              </w:rPr>
            </w:pPr>
            <w:r w:rsidRPr="00287E4E">
              <w:rPr>
                <w:rFonts w:ascii="Trebuchet MS" w:hAnsi="Trebuchet MS"/>
                <w:noProof/>
                <w:color w:val="000000"/>
                <w:sz w:val="22"/>
                <w:szCs w:val="22"/>
                <w:lang w:val="ro-RO" w:eastAsia="en-IE"/>
              </w:rPr>
              <w:t>Fond</w:t>
            </w:r>
          </w:p>
        </w:tc>
        <w:tc>
          <w:tcPr>
            <w:tcW w:w="6288" w:type="dxa"/>
            <w:tcBorders>
              <w:top w:val="nil"/>
              <w:left w:val="nil"/>
              <w:bottom w:val="single" w:sz="4" w:space="0" w:color="auto"/>
              <w:right w:val="single" w:sz="4" w:space="0" w:color="auto"/>
            </w:tcBorders>
            <w:shd w:val="clear" w:color="auto" w:fill="auto"/>
            <w:noWrap/>
          </w:tcPr>
          <w:p w14:paraId="2269F06A" w14:textId="77777777" w:rsidR="003913B8" w:rsidRPr="00287E4E" w:rsidRDefault="003913B8" w:rsidP="000224B3">
            <w:pPr>
              <w:spacing w:after="0"/>
              <w:jc w:val="left"/>
              <w:rPr>
                <w:rFonts w:ascii="Trebuchet MS" w:hAnsi="Trebuchet MS"/>
                <w:noProof/>
                <w:color w:val="000000"/>
                <w:sz w:val="22"/>
                <w:szCs w:val="22"/>
                <w:lang w:val="ro-RO" w:eastAsia="en-IE"/>
              </w:rPr>
            </w:pPr>
            <w:r w:rsidRPr="00287E4E">
              <w:rPr>
                <w:rFonts w:ascii="Trebuchet MS" w:hAnsi="Trebuchet MS"/>
                <w:noProof/>
                <w:color w:val="000000"/>
                <w:sz w:val="22"/>
                <w:szCs w:val="22"/>
                <w:lang w:val="ro-RO" w:eastAsia="en-IE"/>
              </w:rPr>
              <w:t>FEDR</w:t>
            </w:r>
          </w:p>
        </w:tc>
      </w:tr>
      <w:tr w:rsidR="003913B8" w:rsidRPr="00287E4E" w14:paraId="79EB413A" w14:textId="77777777" w:rsidTr="000224B3">
        <w:trPr>
          <w:trHeight w:val="315"/>
        </w:trPr>
        <w:tc>
          <w:tcPr>
            <w:tcW w:w="704" w:type="dxa"/>
            <w:tcBorders>
              <w:top w:val="nil"/>
              <w:left w:val="single" w:sz="4" w:space="0" w:color="auto"/>
              <w:bottom w:val="single" w:sz="4" w:space="0" w:color="auto"/>
              <w:right w:val="single" w:sz="4" w:space="0" w:color="auto"/>
            </w:tcBorders>
            <w:shd w:val="clear" w:color="auto" w:fill="auto"/>
            <w:noWrap/>
          </w:tcPr>
          <w:p w14:paraId="007A2A6B" w14:textId="77777777" w:rsidR="003913B8" w:rsidRPr="00287E4E" w:rsidRDefault="003913B8" w:rsidP="000224B3">
            <w:pPr>
              <w:spacing w:after="0"/>
              <w:jc w:val="center"/>
              <w:rPr>
                <w:rFonts w:ascii="Trebuchet MS" w:hAnsi="Trebuchet MS"/>
                <w:noProof/>
                <w:color w:val="000000"/>
                <w:sz w:val="22"/>
                <w:szCs w:val="22"/>
                <w:lang w:val="ro-RO" w:eastAsia="en-IE"/>
              </w:rPr>
            </w:pPr>
            <w:r w:rsidRPr="00287E4E">
              <w:rPr>
                <w:rFonts w:ascii="Trebuchet MS" w:hAnsi="Trebuchet MS"/>
                <w:noProof/>
                <w:color w:val="000000"/>
                <w:sz w:val="22"/>
                <w:szCs w:val="22"/>
                <w:lang w:val="ro-RO" w:eastAsia="en-IE"/>
              </w:rPr>
              <w:t>1</w:t>
            </w:r>
          </w:p>
        </w:tc>
        <w:tc>
          <w:tcPr>
            <w:tcW w:w="1934" w:type="dxa"/>
            <w:tcBorders>
              <w:top w:val="nil"/>
              <w:left w:val="nil"/>
              <w:bottom w:val="single" w:sz="4" w:space="0" w:color="auto"/>
              <w:right w:val="single" w:sz="4" w:space="0" w:color="auto"/>
            </w:tcBorders>
            <w:shd w:val="clear" w:color="auto" w:fill="auto"/>
            <w:noWrap/>
            <w:hideMark/>
          </w:tcPr>
          <w:p w14:paraId="69B9FA39" w14:textId="77777777" w:rsidR="003913B8" w:rsidRPr="00287E4E" w:rsidRDefault="003913B8" w:rsidP="000224B3">
            <w:pPr>
              <w:spacing w:after="0"/>
              <w:jc w:val="left"/>
              <w:rPr>
                <w:rFonts w:ascii="Trebuchet MS" w:hAnsi="Trebuchet MS"/>
                <w:b/>
                <w:noProof/>
                <w:color w:val="000000"/>
                <w:sz w:val="22"/>
                <w:szCs w:val="22"/>
                <w:lang w:val="ro-RO" w:eastAsia="en-IE"/>
              </w:rPr>
            </w:pPr>
            <w:r w:rsidRPr="00287E4E">
              <w:rPr>
                <w:rFonts w:ascii="Trebuchet MS" w:hAnsi="Trebuchet MS"/>
                <w:b/>
                <w:noProof/>
                <w:color w:val="000000"/>
                <w:sz w:val="22"/>
                <w:szCs w:val="22"/>
                <w:lang w:val="ro-RO" w:eastAsia="en-IE"/>
              </w:rPr>
              <w:t>Cod indicator</w:t>
            </w:r>
          </w:p>
        </w:tc>
        <w:tc>
          <w:tcPr>
            <w:tcW w:w="6288" w:type="dxa"/>
            <w:tcBorders>
              <w:top w:val="nil"/>
              <w:left w:val="nil"/>
              <w:bottom w:val="single" w:sz="4" w:space="0" w:color="auto"/>
              <w:right w:val="single" w:sz="4" w:space="0" w:color="auto"/>
            </w:tcBorders>
            <w:shd w:val="clear" w:color="auto" w:fill="auto"/>
            <w:noWrap/>
          </w:tcPr>
          <w:p w14:paraId="1EC1551F" w14:textId="4B3E5B19" w:rsidR="003913B8" w:rsidRPr="00287E4E" w:rsidRDefault="003913B8" w:rsidP="000224B3">
            <w:pPr>
              <w:spacing w:after="0"/>
              <w:jc w:val="left"/>
              <w:rPr>
                <w:rFonts w:ascii="Trebuchet MS" w:hAnsi="Trebuchet MS"/>
                <w:b/>
                <w:noProof/>
                <w:color w:val="000000"/>
                <w:sz w:val="22"/>
                <w:szCs w:val="22"/>
                <w:lang w:val="ro-RO" w:eastAsia="en-IE"/>
              </w:rPr>
            </w:pPr>
            <w:r w:rsidRPr="00287E4E">
              <w:rPr>
                <w:rFonts w:ascii="Trebuchet MS" w:hAnsi="Trebuchet MS"/>
                <w:b/>
                <w:noProof/>
                <w:color w:val="000000"/>
                <w:sz w:val="22"/>
                <w:szCs w:val="22"/>
                <w:lang w:val="ro-RO" w:eastAsia="en-IE"/>
              </w:rPr>
              <w:t>RC</w:t>
            </w:r>
            <w:r w:rsidR="000C3061">
              <w:rPr>
                <w:rFonts w:ascii="Trebuchet MS" w:hAnsi="Trebuchet MS"/>
                <w:b/>
                <w:noProof/>
                <w:color w:val="000000"/>
                <w:sz w:val="22"/>
                <w:szCs w:val="22"/>
                <w:lang w:val="ro-RO" w:eastAsia="en-IE"/>
              </w:rPr>
              <w:t>R02</w:t>
            </w:r>
          </w:p>
        </w:tc>
      </w:tr>
      <w:tr w:rsidR="003913B8" w:rsidRPr="00287E4E" w14:paraId="0F1A71AF" w14:textId="77777777" w:rsidTr="000224B3">
        <w:trPr>
          <w:trHeight w:val="315"/>
        </w:trPr>
        <w:tc>
          <w:tcPr>
            <w:tcW w:w="704" w:type="dxa"/>
            <w:tcBorders>
              <w:top w:val="nil"/>
              <w:left w:val="single" w:sz="4" w:space="0" w:color="auto"/>
              <w:bottom w:val="single" w:sz="4" w:space="0" w:color="auto"/>
              <w:right w:val="single" w:sz="4" w:space="0" w:color="auto"/>
            </w:tcBorders>
            <w:shd w:val="clear" w:color="auto" w:fill="auto"/>
            <w:noWrap/>
          </w:tcPr>
          <w:p w14:paraId="51324C66" w14:textId="77777777" w:rsidR="003913B8" w:rsidRPr="00287E4E" w:rsidRDefault="003913B8" w:rsidP="000224B3">
            <w:pPr>
              <w:spacing w:after="0"/>
              <w:jc w:val="center"/>
              <w:rPr>
                <w:rFonts w:ascii="Trebuchet MS" w:hAnsi="Trebuchet MS"/>
                <w:noProof/>
                <w:color w:val="000000"/>
                <w:sz w:val="22"/>
                <w:szCs w:val="22"/>
                <w:lang w:val="ro-RO" w:eastAsia="en-IE"/>
              </w:rPr>
            </w:pPr>
            <w:r w:rsidRPr="00287E4E">
              <w:rPr>
                <w:rFonts w:ascii="Trebuchet MS" w:hAnsi="Trebuchet MS"/>
                <w:noProof/>
                <w:color w:val="000000"/>
                <w:sz w:val="22"/>
                <w:szCs w:val="22"/>
                <w:lang w:val="ro-RO" w:eastAsia="en-IE"/>
              </w:rPr>
              <w:t>2</w:t>
            </w:r>
          </w:p>
        </w:tc>
        <w:tc>
          <w:tcPr>
            <w:tcW w:w="1934" w:type="dxa"/>
            <w:tcBorders>
              <w:top w:val="nil"/>
              <w:left w:val="nil"/>
              <w:bottom w:val="single" w:sz="4" w:space="0" w:color="auto"/>
              <w:right w:val="single" w:sz="4" w:space="0" w:color="auto"/>
            </w:tcBorders>
            <w:shd w:val="clear" w:color="auto" w:fill="auto"/>
            <w:noWrap/>
            <w:hideMark/>
          </w:tcPr>
          <w:p w14:paraId="11A9C87D" w14:textId="77777777" w:rsidR="003913B8" w:rsidRPr="00287E4E" w:rsidRDefault="003913B8" w:rsidP="000224B3">
            <w:pPr>
              <w:spacing w:after="0"/>
              <w:jc w:val="left"/>
              <w:rPr>
                <w:rFonts w:ascii="Trebuchet MS" w:hAnsi="Trebuchet MS"/>
                <w:b/>
                <w:noProof/>
                <w:color w:val="000000"/>
                <w:sz w:val="22"/>
                <w:szCs w:val="22"/>
                <w:lang w:val="ro-RO" w:eastAsia="en-IE"/>
              </w:rPr>
            </w:pPr>
            <w:r w:rsidRPr="00287E4E">
              <w:rPr>
                <w:rFonts w:ascii="Trebuchet MS" w:hAnsi="Trebuchet MS"/>
                <w:b/>
                <w:noProof/>
                <w:color w:val="000000"/>
                <w:sz w:val="22"/>
                <w:szCs w:val="22"/>
                <w:lang w:val="ro-RO" w:eastAsia="en-IE"/>
              </w:rPr>
              <w:t>Nume indicator</w:t>
            </w:r>
          </w:p>
        </w:tc>
        <w:tc>
          <w:tcPr>
            <w:tcW w:w="6288" w:type="dxa"/>
            <w:tcBorders>
              <w:top w:val="nil"/>
              <w:left w:val="nil"/>
              <w:bottom w:val="single" w:sz="4" w:space="0" w:color="auto"/>
              <w:right w:val="single" w:sz="4" w:space="0" w:color="auto"/>
            </w:tcBorders>
            <w:shd w:val="clear" w:color="auto" w:fill="auto"/>
          </w:tcPr>
          <w:p w14:paraId="397D184F" w14:textId="4218A9B7" w:rsidR="003913B8" w:rsidRPr="000C3061" w:rsidRDefault="000C3061" w:rsidP="000224B3">
            <w:pPr>
              <w:spacing w:after="0"/>
              <w:jc w:val="left"/>
              <w:rPr>
                <w:rFonts w:ascii="Trebuchet MS" w:hAnsi="Trebuchet MS"/>
                <w:b/>
                <w:noProof/>
                <w:color w:val="000000"/>
                <w:sz w:val="22"/>
                <w:szCs w:val="22"/>
                <w:lang w:val="ro-RO" w:eastAsia="en-IE"/>
              </w:rPr>
            </w:pPr>
            <w:r w:rsidRPr="000C3061">
              <w:rPr>
                <w:rFonts w:ascii="Trebuchet MS" w:hAnsi="Trebuchet MS"/>
                <w:sz w:val="22"/>
                <w:szCs w:val="22"/>
                <w:lang w:val="ro-RO"/>
              </w:rPr>
              <w:t>Investiții private care completează sprijinul public (din care: granturi, instrumente financiare)</w:t>
            </w:r>
          </w:p>
        </w:tc>
      </w:tr>
      <w:tr w:rsidR="003913B8" w:rsidRPr="00287E4E" w14:paraId="03D9D089" w14:textId="77777777" w:rsidTr="000224B3">
        <w:trPr>
          <w:trHeight w:val="315"/>
        </w:trPr>
        <w:tc>
          <w:tcPr>
            <w:tcW w:w="704" w:type="dxa"/>
            <w:tcBorders>
              <w:top w:val="nil"/>
              <w:left w:val="single" w:sz="4" w:space="0" w:color="auto"/>
              <w:bottom w:val="single" w:sz="4" w:space="0" w:color="auto"/>
              <w:right w:val="single" w:sz="4" w:space="0" w:color="auto"/>
            </w:tcBorders>
            <w:shd w:val="clear" w:color="auto" w:fill="auto"/>
            <w:noWrap/>
          </w:tcPr>
          <w:p w14:paraId="0487F808" w14:textId="77777777" w:rsidR="003913B8" w:rsidRPr="00287E4E" w:rsidRDefault="003913B8" w:rsidP="000224B3">
            <w:pPr>
              <w:spacing w:after="0"/>
              <w:jc w:val="center"/>
              <w:rPr>
                <w:rFonts w:ascii="Trebuchet MS" w:hAnsi="Trebuchet MS"/>
                <w:noProof/>
                <w:color w:val="000000"/>
                <w:sz w:val="22"/>
                <w:szCs w:val="22"/>
                <w:lang w:val="ro-RO" w:eastAsia="en-IE"/>
              </w:rPr>
            </w:pPr>
            <w:r w:rsidRPr="00287E4E">
              <w:rPr>
                <w:rFonts w:ascii="Trebuchet MS" w:hAnsi="Trebuchet MS"/>
                <w:noProof/>
                <w:color w:val="000000"/>
                <w:sz w:val="22"/>
                <w:szCs w:val="22"/>
                <w:lang w:val="ro-RO" w:eastAsia="en-IE"/>
              </w:rPr>
              <w:t>3</w:t>
            </w:r>
          </w:p>
        </w:tc>
        <w:tc>
          <w:tcPr>
            <w:tcW w:w="1934" w:type="dxa"/>
            <w:tcBorders>
              <w:top w:val="nil"/>
              <w:left w:val="nil"/>
              <w:bottom w:val="single" w:sz="4" w:space="0" w:color="auto"/>
              <w:right w:val="single" w:sz="4" w:space="0" w:color="auto"/>
            </w:tcBorders>
            <w:shd w:val="clear" w:color="auto" w:fill="auto"/>
            <w:noWrap/>
            <w:hideMark/>
          </w:tcPr>
          <w:p w14:paraId="6F42F9E2" w14:textId="77777777" w:rsidR="003913B8" w:rsidRPr="00287E4E" w:rsidRDefault="003913B8" w:rsidP="000224B3">
            <w:pPr>
              <w:spacing w:after="0"/>
              <w:jc w:val="left"/>
              <w:rPr>
                <w:rFonts w:ascii="Trebuchet MS" w:hAnsi="Trebuchet MS"/>
                <w:noProof/>
                <w:color w:val="000000"/>
                <w:sz w:val="22"/>
                <w:szCs w:val="22"/>
                <w:lang w:val="ro-RO" w:eastAsia="en-IE"/>
              </w:rPr>
            </w:pPr>
            <w:r w:rsidRPr="00287E4E">
              <w:rPr>
                <w:rFonts w:ascii="Trebuchet MS" w:hAnsi="Trebuchet MS"/>
                <w:noProof/>
                <w:color w:val="000000"/>
                <w:sz w:val="22"/>
                <w:szCs w:val="22"/>
                <w:lang w:val="ro-RO" w:eastAsia="en-IE"/>
              </w:rPr>
              <w:t>Unitate de măsură</w:t>
            </w:r>
          </w:p>
        </w:tc>
        <w:tc>
          <w:tcPr>
            <w:tcW w:w="6288" w:type="dxa"/>
            <w:tcBorders>
              <w:top w:val="nil"/>
              <w:left w:val="nil"/>
              <w:bottom w:val="single" w:sz="4" w:space="0" w:color="auto"/>
              <w:right w:val="single" w:sz="4" w:space="0" w:color="auto"/>
            </w:tcBorders>
            <w:shd w:val="clear" w:color="auto" w:fill="auto"/>
            <w:noWrap/>
          </w:tcPr>
          <w:p w14:paraId="77794F08" w14:textId="0E241EC0" w:rsidR="003913B8" w:rsidRPr="00287E4E" w:rsidRDefault="000C3061" w:rsidP="000224B3">
            <w:pPr>
              <w:spacing w:after="0"/>
              <w:jc w:val="left"/>
              <w:rPr>
                <w:rFonts w:ascii="Trebuchet MS" w:hAnsi="Trebuchet MS"/>
                <w:noProof/>
                <w:color w:val="000000"/>
                <w:sz w:val="22"/>
                <w:szCs w:val="22"/>
                <w:lang w:val="ro-RO" w:eastAsia="en-IE"/>
              </w:rPr>
            </w:pPr>
            <w:r>
              <w:rPr>
                <w:rFonts w:ascii="Trebuchet MS" w:hAnsi="Trebuchet MS"/>
                <w:noProof/>
                <w:color w:val="000000"/>
                <w:sz w:val="22"/>
                <w:szCs w:val="22"/>
                <w:lang w:val="ro-RO" w:eastAsia="en-IE"/>
              </w:rPr>
              <w:t>euro</w:t>
            </w:r>
          </w:p>
        </w:tc>
      </w:tr>
      <w:tr w:rsidR="003913B8" w:rsidRPr="00287E4E" w14:paraId="70A8757D" w14:textId="77777777" w:rsidTr="000224B3">
        <w:trPr>
          <w:trHeight w:val="315"/>
        </w:trPr>
        <w:tc>
          <w:tcPr>
            <w:tcW w:w="704" w:type="dxa"/>
            <w:tcBorders>
              <w:top w:val="nil"/>
              <w:left w:val="single" w:sz="4" w:space="0" w:color="auto"/>
              <w:bottom w:val="single" w:sz="4" w:space="0" w:color="auto"/>
              <w:right w:val="single" w:sz="4" w:space="0" w:color="auto"/>
            </w:tcBorders>
            <w:shd w:val="clear" w:color="auto" w:fill="auto"/>
            <w:noWrap/>
          </w:tcPr>
          <w:p w14:paraId="5621B72A" w14:textId="77777777" w:rsidR="003913B8" w:rsidRPr="00287E4E" w:rsidRDefault="003913B8" w:rsidP="000224B3">
            <w:pPr>
              <w:spacing w:after="0"/>
              <w:jc w:val="center"/>
              <w:rPr>
                <w:rFonts w:ascii="Trebuchet MS" w:hAnsi="Trebuchet MS"/>
                <w:noProof/>
                <w:color w:val="000000"/>
                <w:sz w:val="22"/>
                <w:szCs w:val="22"/>
                <w:lang w:val="ro-RO" w:eastAsia="en-IE"/>
              </w:rPr>
            </w:pPr>
            <w:r w:rsidRPr="00287E4E">
              <w:rPr>
                <w:rFonts w:ascii="Trebuchet MS" w:hAnsi="Trebuchet MS"/>
                <w:noProof/>
                <w:color w:val="000000"/>
                <w:sz w:val="22"/>
                <w:szCs w:val="22"/>
                <w:lang w:val="ro-RO" w:eastAsia="en-IE"/>
              </w:rPr>
              <w:t>4</w:t>
            </w:r>
          </w:p>
        </w:tc>
        <w:tc>
          <w:tcPr>
            <w:tcW w:w="1934" w:type="dxa"/>
            <w:tcBorders>
              <w:top w:val="nil"/>
              <w:left w:val="nil"/>
              <w:bottom w:val="single" w:sz="4" w:space="0" w:color="auto"/>
              <w:right w:val="single" w:sz="4" w:space="0" w:color="auto"/>
            </w:tcBorders>
            <w:shd w:val="clear" w:color="auto" w:fill="auto"/>
            <w:noWrap/>
            <w:hideMark/>
          </w:tcPr>
          <w:p w14:paraId="667CA437" w14:textId="77777777" w:rsidR="003913B8" w:rsidRPr="00287E4E" w:rsidRDefault="003913B8" w:rsidP="000224B3">
            <w:pPr>
              <w:spacing w:after="0"/>
              <w:jc w:val="left"/>
              <w:rPr>
                <w:rFonts w:ascii="Trebuchet MS" w:hAnsi="Trebuchet MS"/>
                <w:noProof/>
                <w:color w:val="000000"/>
                <w:sz w:val="22"/>
                <w:szCs w:val="22"/>
                <w:lang w:val="ro-RO" w:eastAsia="en-IE"/>
              </w:rPr>
            </w:pPr>
            <w:r w:rsidRPr="00287E4E">
              <w:rPr>
                <w:rFonts w:ascii="Trebuchet MS" w:hAnsi="Trebuchet MS"/>
                <w:noProof/>
                <w:color w:val="000000"/>
                <w:sz w:val="22"/>
                <w:szCs w:val="22"/>
                <w:lang w:val="ro-RO" w:eastAsia="en-IE"/>
              </w:rPr>
              <w:t>Tip indicator</w:t>
            </w:r>
          </w:p>
        </w:tc>
        <w:tc>
          <w:tcPr>
            <w:tcW w:w="6288" w:type="dxa"/>
            <w:tcBorders>
              <w:top w:val="nil"/>
              <w:left w:val="nil"/>
              <w:bottom w:val="single" w:sz="4" w:space="0" w:color="auto"/>
              <w:right w:val="single" w:sz="4" w:space="0" w:color="auto"/>
            </w:tcBorders>
            <w:shd w:val="clear" w:color="auto" w:fill="auto"/>
            <w:noWrap/>
          </w:tcPr>
          <w:p w14:paraId="56B4C9A4" w14:textId="5EF79488" w:rsidR="003913B8" w:rsidRPr="00287E4E" w:rsidRDefault="003913B8" w:rsidP="000224B3">
            <w:pPr>
              <w:spacing w:after="0"/>
              <w:jc w:val="left"/>
              <w:rPr>
                <w:rFonts w:ascii="Trebuchet MS" w:hAnsi="Trebuchet MS"/>
                <w:noProof/>
                <w:color w:val="000000"/>
                <w:sz w:val="22"/>
                <w:szCs w:val="22"/>
                <w:lang w:val="ro-RO" w:eastAsia="en-IE"/>
              </w:rPr>
            </w:pPr>
            <w:r>
              <w:rPr>
                <w:rFonts w:ascii="Trebuchet MS" w:hAnsi="Trebuchet MS"/>
                <w:noProof/>
                <w:color w:val="000000"/>
                <w:sz w:val="22"/>
                <w:szCs w:val="22"/>
                <w:lang w:val="ro-RO" w:eastAsia="en-IE"/>
              </w:rPr>
              <w:t>Re</w:t>
            </w:r>
            <w:r w:rsidR="000C3061">
              <w:rPr>
                <w:rFonts w:ascii="Trebuchet MS" w:hAnsi="Trebuchet MS"/>
                <w:noProof/>
                <w:color w:val="000000"/>
                <w:sz w:val="22"/>
                <w:szCs w:val="22"/>
                <w:lang w:val="ro-RO" w:eastAsia="en-IE"/>
              </w:rPr>
              <w:t>zultat</w:t>
            </w:r>
          </w:p>
        </w:tc>
      </w:tr>
      <w:tr w:rsidR="003913B8" w:rsidRPr="00287E4E" w14:paraId="68CBAD12" w14:textId="77777777" w:rsidTr="000224B3">
        <w:trPr>
          <w:trHeight w:val="315"/>
        </w:trPr>
        <w:tc>
          <w:tcPr>
            <w:tcW w:w="704" w:type="dxa"/>
            <w:tcBorders>
              <w:top w:val="nil"/>
              <w:left w:val="single" w:sz="4" w:space="0" w:color="auto"/>
              <w:bottom w:val="single" w:sz="4" w:space="0" w:color="auto"/>
              <w:right w:val="single" w:sz="4" w:space="0" w:color="auto"/>
            </w:tcBorders>
            <w:shd w:val="clear" w:color="auto" w:fill="auto"/>
            <w:noWrap/>
          </w:tcPr>
          <w:p w14:paraId="09B01F3F" w14:textId="77777777" w:rsidR="003913B8" w:rsidRPr="00287E4E" w:rsidRDefault="003913B8" w:rsidP="000224B3">
            <w:pPr>
              <w:spacing w:after="0"/>
              <w:jc w:val="center"/>
              <w:rPr>
                <w:rFonts w:ascii="Trebuchet MS" w:hAnsi="Trebuchet MS"/>
                <w:noProof/>
                <w:color w:val="000000"/>
                <w:sz w:val="22"/>
                <w:szCs w:val="22"/>
                <w:lang w:val="ro-RO" w:eastAsia="en-IE"/>
              </w:rPr>
            </w:pPr>
            <w:r w:rsidRPr="00287E4E">
              <w:rPr>
                <w:rFonts w:ascii="Trebuchet MS" w:hAnsi="Trebuchet MS"/>
                <w:noProof/>
                <w:color w:val="000000"/>
                <w:sz w:val="22"/>
                <w:szCs w:val="22"/>
                <w:lang w:val="ro-RO" w:eastAsia="en-IE"/>
              </w:rPr>
              <w:t>5</w:t>
            </w:r>
          </w:p>
        </w:tc>
        <w:tc>
          <w:tcPr>
            <w:tcW w:w="1934" w:type="dxa"/>
            <w:tcBorders>
              <w:top w:val="nil"/>
              <w:left w:val="nil"/>
              <w:bottom w:val="single" w:sz="4" w:space="0" w:color="auto"/>
              <w:right w:val="single" w:sz="4" w:space="0" w:color="auto"/>
            </w:tcBorders>
            <w:shd w:val="clear" w:color="auto" w:fill="auto"/>
            <w:noWrap/>
            <w:hideMark/>
          </w:tcPr>
          <w:p w14:paraId="44AB577A" w14:textId="77777777" w:rsidR="003913B8" w:rsidRPr="00287E4E" w:rsidRDefault="003913B8" w:rsidP="000224B3">
            <w:pPr>
              <w:spacing w:after="0"/>
              <w:jc w:val="left"/>
              <w:rPr>
                <w:rFonts w:ascii="Trebuchet MS" w:hAnsi="Trebuchet MS"/>
                <w:noProof/>
                <w:color w:val="000000"/>
                <w:sz w:val="22"/>
                <w:szCs w:val="22"/>
                <w:lang w:val="ro-RO" w:eastAsia="en-IE"/>
              </w:rPr>
            </w:pPr>
            <w:r w:rsidRPr="00287E4E">
              <w:rPr>
                <w:rFonts w:ascii="Trebuchet MS" w:hAnsi="Trebuchet MS"/>
                <w:noProof/>
                <w:color w:val="000000"/>
                <w:sz w:val="22"/>
                <w:szCs w:val="22"/>
                <w:lang w:val="ro-RO" w:eastAsia="en-IE"/>
              </w:rPr>
              <w:t>Valoarea de bază</w:t>
            </w:r>
          </w:p>
        </w:tc>
        <w:tc>
          <w:tcPr>
            <w:tcW w:w="6288" w:type="dxa"/>
            <w:tcBorders>
              <w:top w:val="nil"/>
              <w:left w:val="nil"/>
              <w:bottom w:val="single" w:sz="4" w:space="0" w:color="auto"/>
              <w:right w:val="single" w:sz="4" w:space="0" w:color="auto"/>
            </w:tcBorders>
            <w:shd w:val="clear" w:color="auto" w:fill="auto"/>
            <w:noWrap/>
            <w:vAlign w:val="center"/>
          </w:tcPr>
          <w:p w14:paraId="7C47C7DF" w14:textId="77777777" w:rsidR="003913B8" w:rsidRPr="00287E4E" w:rsidRDefault="003913B8" w:rsidP="000224B3">
            <w:pPr>
              <w:spacing w:after="0"/>
              <w:jc w:val="left"/>
              <w:rPr>
                <w:rFonts w:ascii="Trebuchet MS" w:hAnsi="Trebuchet MS"/>
                <w:noProof/>
                <w:color w:val="000000"/>
                <w:sz w:val="22"/>
                <w:szCs w:val="22"/>
                <w:lang w:val="ro-RO" w:eastAsia="en-IE"/>
              </w:rPr>
            </w:pPr>
            <w:r w:rsidRPr="00287E4E">
              <w:rPr>
                <w:rFonts w:ascii="Trebuchet MS" w:hAnsi="Trebuchet MS" w:cs="Calibri"/>
                <w:color w:val="000000"/>
                <w:sz w:val="22"/>
                <w:szCs w:val="22"/>
                <w:lang w:val="ro-RO"/>
              </w:rPr>
              <w:t>0</w:t>
            </w:r>
          </w:p>
        </w:tc>
      </w:tr>
      <w:tr w:rsidR="003913B8" w:rsidRPr="00287E4E" w14:paraId="09F9DFDD" w14:textId="77777777" w:rsidTr="000224B3">
        <w:trPr>
          <w:trHeight w:val="315"/>
        </w:trPr>
        <w:tc>
          <w:tcPr>
            <w:tcW w:w="704" w:type="dxa"/>
            <w:tcBorders>
              <w:top w:val="nil"/>
              <w:left w:val="single" w:sz="4" w:space="0" w:color="auto"/>
              <w:bottom w:val="single" w:sz="4" w:space="0" w:color="auto"/>
              <w:right w:val="single" w:sz="4" w:space="0" w:color="auto"/>
            </w:tcBorders>
            <w:shd w:val="clear" w:color="auto" w:fill="auto"/>
            <w:noWrap/>
          </w:tcPr>
          <w:p w14:paraId="68BB7D81" w14:textId="77777777" w:rsidR="003913B8" w:rsidRPr="00287E4E" w:rsidRDefault="003913B8" w:rsidP="000224B3">
            <w:pPr>
              <w:spacing w:after="0"/>
              <w:jc w:val="center"/>
              <w:rPr>
                <w:rFonts w:ascii="Trebuchet MS" w:hAnsi="Trebuchet MS"/>
                <w:noProof/>
                <w:color w:val="000000"/>
                <w:sz w:val="22"/>
                <w:szCs w:val="22"/>
                <w:lang w:val="ro-RO" w:eastAsia="en-IE"/>
              </w:rPr>
            </w:pPr>
            <w:r w:rsidRPr="00287E4E">
              <w:rPr>
                <w:rFonts w:ascii="Trebuchet MS" w:hAnsi="Trebuchet MS"/>
                <w:noProof/>
                <w:color w:val="000000"/>
                <w:sz w:val="22"/>
                <w:szCs w:val="22"/>
                <w:lang w:val="ro-RO" w:eastAsia="en-IE"/>
              </w:rPr>
              <w:t>6</w:t>
            </w:r>
          </w:p>
        </w:tc>
        <w:tc>
          <w:tcPr>
            <w:tcW w:w="1934" w:type="dxa"/>
            <w:tcBorders>
              <w:top w:val="nil"/>
              <w:left w:val="nil"/>
              <w:bottom w:val="single" w:sz="4" w:space="0" w:color="auto"/>
              <w:right w:val="single" w:sz="4" w:space="0" w:color="auto"/>
            </w:tcBorders>
            <w:shd w:val="clear" w:color="auto" w:fill="auto"/>
            <w:noWrap/>
            <w:hideMark/>
          </w:tcPr>
          <w:p w14:paraId="7BCAA244" w14:textId="77777777" w:rsidR="003913B8" w:rsidRPr="00287E4E" w:rsidRDefault="003913B8" w:rsidP="000224B3">
            <w:pPr>
              <w:spacing w:after="0"/>
              <w:jc w:val="left"/>
              <w:rPr>
                <w:rFonts w:ascii="Trebuchet MS" w:hAnsi="Trebuchet MS"/>
                <w:noProof/>
                <w:color w:val="000000"/>
                <w:sz w:val="22"/>
                <w:szCs w:val="22"/>
                <w:lang w:val="ro-RO" w:eastAsia="en-IE"/>
              </w:rPr>
            </w:pPr>
            <w:r w:rsidRPr="00287E4E">
              <w:rPr>
                <w:rFonts w:ascii="Trebuchet MS" w:hAnsi="Trebuchet MS"/>
                <w:noProof/>
                <w:color w:val="000000"/>
                <w:sz w:val="22"/>
                <w:szCs w:val="22"/>
                <w:lang w:val="ro-RO" w:eastAsia="en-IE"/>
              </w:rPr>
              <w:t xml:space="preserve"> Obiectiv de etapă 2024</w:t>
            </w:r>
          </w:p>
        </w:tc>
        <w:tc>
          <w:tcPr>
            <w:tcW w:w="6288" w:type="dxa"/>
            <w:tcBorders>
              <w:top w:val="nil"/>
              <w:left w:val="nil"/>
              <w:bottom w:val="single" w:sz="4" w:space="0" w:color="auto"/>
              <w:right w:val="single" w:sz="4" w:space="0" w:color="auto"/>
            </w:tcBorders>
            <w:shd w:val="clear" w:color="auto" w:fill="auto"/>
            <w:noWrap/>
            <w:vAlign w:val="center"/>
          </w:tcPr>
          <w:p w14:paraId="27BFF3D4" w14:textId="18175BCD" w:rsidR="003913B8" w:rsidRPr="00287E4E" w:rsidRDefault="000C3061" w:rsidP="000224B3">
            <w:pPr>
              <w:spacing w:after="0"/>
              <w:jc w:val="left"/>
              <w:rPr>
                <w:rFonts w:ascii="Trebuchet MS" w:hAnsi="Trebuchet MS"/>
                <w:noProof/>
                <w:color w:val="000000"/>
                <w:sz w:val="22"/>
                <w:szCs w:val="22"/>
                <w:lang w:val="ro-RO" w:eastAsia="en-IE"/>
              </w:rPr>
            </w:pPr>
            <w:r>
              <w:rPr>
                <w:rFonts w:ascii="Trebuchet MS" w:hAnsi="Trebuchet MS"/>
                <w:noProof/>
                <w:color w:val="000000"/>
                <w:sz w:val="22"/>
                <w:szCs w:val="22"/>
                <w:lang w:val="ro-RO"/>
              </w:rPr>
              <w:t>Nu este necesar</w:t>
            </w:r>
          </w:p>
        </w:tc>
      </w:tr>
      <w:tr w:rsidR="003913B8" w:rsidRPr="00287E4E" w14:paraId="6F70C5F8" w14:textId="77777777" w:rsidTr="000224B3">
        <w:trPr>
          <w:trHeight w:val="315"/>
        </w:trPr>
        <w:tc>
          <w:tcPr>
            <w:tcW w:w="704" w:type="dxa"/>
            <w:tcBorders>
              <w:top w:val="nil"/>
              <w:left w:val="single" w:sz="4" w:space="0" w:color="auto"/>
              <w:bottom w:val="single" w:sz="4" w:space="0" w:color="auto"/>
              <w:right w:val="single" w:sz="4" w:space="0" w:color="auto"/>
            </w:tcBorders>
            <w:shd w:val="clear" w:color="auto" w:fill="auto"/>
            <w:noWrap/>
          </w:tcPr>
          <w:p w14:paraId="520DDE93" w14:textId="77777777" w:rsidR="003913B8" w:rsidRPr="00287E4E" w:rsidRDefault="003913B8" w:rsidP="000224B3">
            <w:pPr>
              <w:spacing w:after="0"/>
              <w:jc w:val="center"/>
              <w:rPr>
                <w:rFonts w:ascii="Trebuchet MS" w:hAnsi="Trebuchet MS"/>
                <w:noProof/>
                <w:color w:val="000000"/>
                <w:sz w:val="22"/>
                <w:szCs w:val="22"/>
                <w:lang w:val="ro-RO" w:eastAsia="en-IE"/>
              </w:rPr>
            </w:pPr>
            <w:r w:rsidRPr="00287E4E">
              <w:rPr>
                <w:rFonts w:ascii="Trebuchet MS" w:hAnsi="Trebuchet MS"/>
                <w:noProof/>
                <w:color w:val="000000"/>
                <w:sz w:val="22"/>
                <w:szCs w:val="22"/>
                <w:lang w:val="ro-RO" w:eastAsia="en-IE"/>
              </w:rPr>
              <w:t>7</w:t>
            </w:r>
          </w:p>
        </w:tc>
        <w:tc>
          <w:tcPr>
            <w:tcW w:w="1934" w:type="dxa"/>
            <w:tcBorders>
              <w:top w:val="nil"/>
              <w:left w:val="nil"/>
              <w:bottom w:val="single" w:sz="4" w:space="0" w:color="auto"/>
              <w:right w:val="single" w:sz="4" w:space="0" w:color="auto"/>
            </w:tcBorders>
            <w:shd w:val="clear" w:color="auto" w:fill="auto"/>
            <w:noWrap/>
            <w:vAlign w:val="center"/>
            <w:hideMark/>
          </w:tcPr>
          <w:p w14:paraId="79209D91" w14:textId="77777777" w:rsidR="003913B8" w:rsidRPr="00287E4E" w:rsidRDefault="003913B8" w:rsidP="000224B3">
            <w:pPr>
              <w:spacing w:after="0"/>
              <w:jc w:val="left"/>
              <w:rPr>
                <w:rFonts w:ascii="Trebuchet MS" w:hAnsi="Trebuchet MS"/>
                <w:noProof/>
                <w:color w:val="000000"/>
                <w:sz w:val="22"/>
                <w:szCs w:val="22"/>
                <w:lang w:val="ro-RO" w:eastAsia="en-IE"/>
              </w:rPr>
            </w:pPr>
            <w:r w:rsidRPr="00287E4E">
              <w:rPr>
                <w:rFonts w:ascii="Trebuchet MS" w:hAnsi="Trebuchet MS" w:cs="Calibri"/>
                <w:color w:val="000000"/>
                <w:sz w:val="22"/>
                <w:szCs w:val="22"/>
                <w:lang w:val="ro-RO"/>
              </w:rPr>
              <w:t>Ținta 2029</w:t>
            </w:r>
          </w:p>
        </w:tc>
        <w:tc>
          <w:tcPr>
            <w:tcW w:w="6288" w:type="dxa"/>
            <w:tcBorders>
              <w:top w:val="nil"/>
              <w:left w:val="nil"/>
              <w:bottom w:val="single" w:sz="4" w:space="0" w:color="auto"/>
              <w:right w:val="single" w:sz="4" w:space="0" w:color="auto"/>
            </w:tcBorders>
            <w:shd w:val="clear" w:color="auto" w:fill="auto"/>
            <w:noWrap/>
            <w:vAlign w:val="center"/>
          </w:tcPr>
          <w:p w14:paraId="7349C0A7" w14:textId="77777777" w:rsidR="003913B8" w:rsidRPr="00287E4E" w:rsidRDefault="003913B8" w:rsidP="000224B3">
            <w:pPr>
              <w:spacing w:after="0"/>
              <w:jc w:val="left"/>
              <w:rPr>
                <w:rFonts w:ascii="Trebuchet MS" w:hAnsi="Trebuchet MS"/>
                <w:noProof/>
                <w:color w:val="000000"/>
                <w:sz w:val="22"/>
                <w:szCs w:val="22"/>
                <w:lang w:val="ro-RO" w:eastAsia="en-IE"/>
              </w:rPr>
            </w:pPr>
            <w:r w:rsidRPr="00287E4E">
              <w:rPr>
                <w:rFonts w:ascii="Trebuchet MS" w:hAnsi="Trebuchet MS" w:cs="Calibri"/>
                <w:color w:val="000000"/>
                <w:sz w:val="22"/>
                <w:szCs w:val="22"/>
                <w:lang w:val="ro-RO"/>
              </w:rPr>
              <w:t>&gt;0</w:t>
            </w:r>
          </w:p>
        </w:tc>
      </w:tr>
      <w:tr w:rsidR="003913B8" w:rsidRPr="00287E4E" w14:paraId="50D3056C" w14:textId="77777777" w:rsidTr="000224B3">
        <w:trPr>
          <w:trHeight w:val="692"/>
        </w:trPr>
        <w:tc>
          <w:tcPr>
            <w:tcW w:w="704" w:type="dxa"/>
            <w:tcBorders>
              <w:top w:val="nil"/>
              <w:left w:val="single" w:sz="4" w:space="0" w:color="auto"/>
              <w:bottom w:val="single" w:sz="4" w:space="0" w:color="auto"/>
              <w:right w:val="single" w:sz="4" w:space="0" w:color="auto"/>
            </w:tcBorders>
            <w:shd w:val="clear" w:color="auto" w:fill="auto"/>
            <w:noWrap/>
          </w:tcPr>
          <w:p w14:paraId="5467AC4F" w14:textId="77777777" w:rsidR="003913B8" w:rsidRPr="00287E4E" w:rsidRDefault="003913B8" w:rsidP="000224B3">
            <w:pPr>
              <w:spacing w:after="0"/>
              <w:jc w:val="center"/>
              <w:rPr>
                <w:rFonts w:ascii="Trebuchet MS" w:hAnsi="Trebuchet MS"/>
                <w:noProof/>
                <w:color w:val="000000"/>
                <w:sz w:val="22"/>
                <w:szCs w:val="22"/>
                <w:lang w:val="ro-RO" w:eastAsia="en-IE"/>
              </w:rPr>
            </w:pPr>
            <w:r>
              <w:rPr>
                <w:rFonts w:ascii="Trebuchet MS" w:hAnsi="Trebuchet MS"/>
                <w:noProof/>
                <w:color w:val="000000"/>
                <w:sz w:val="22"/>
                <w:szCs w:val="22"/>
                <w:lang w:val="ro-RO" w:eastAsia="en-IE"/>
              </w:rPr>
              <w:t>8</w:t>
            </w:r>
          </w:p>
        </w:tc>
        <w:tc>
          <w:tcPr>
            <w:tcW w:w="1934" w:type="dxa"/>
            <w:tcBorders>
              <w:top w:val="nil"/>
              <w:left w:val="nil"/>
              <w:bottom w:val="single" w:sz="4" w:space="0" w:color="auto"/>
              <w:right w:val="single" w:sz="4" w:space="0" w:color="auto"/>
            </w:tcBorders>
            <w:shd w:val="clear" w:color="auto" w:fill="auto"/>
            <w:noWrap/>
            <w:vAlign w:val="center"/>
            <w:hideMark/>
          </w:tcPr>
          <w:p w14:paraId="284A3E39" w14:textId="77777777" w:rsidR="003913B8" w:rsidRPr="00287E4E" w:rsidRDefault="003913B8" w:rsidP="000224B3">
            <w:pPr>
              <w:spacing w:after="0"/>
              <w:jc w:val="left"/>
              <w:rPr>
                <w:rFonts w:ascii="Trebuchet MS" w:hAnsi="Trebuchet MS"/>
                <w:noProof/>
                <w:color w:val="000000"/>
                <w:sz w:val="22"/>
                <w:szCs w:val="22"/>
                <w:lang w:val="ro-RO" w:eastAsia="en-IE"/>
              </w:rPr>
            </w:pPr>
            <w:r w:rsidRPr="00287E4E">
              <w:rPr>
                <w:rFonts w:ascii="Trebuchet MS" w:hAnsi="Trebuchet MS" w:cs="Calibri"/>
                <w:color w:val="000000"/>
                <w:sz w:val="22"/>
                <w:szCs w:val="22"/>
                <w:lang w:val="ro-RO"/>
              </w:rPr>
              <w:t>Definiție și concepte</w:t>
            </w:r>
          </w:p>
        </w:tc>
        <w:tc>
          <w:tcPr>
            <w:tcW w:w="6288" w:type="dxa"/>
            <w:tcBorders>
              <w:top w:val="nil"/>
              <w:left w:val="nil"/>
              <w:bottom w:val="single" w:sz="4" w:space="0" w:color="auto"/>
              <w:right w:val="single" w:sz="4" w:space="0" w:color="auto"/>
            </w:tcBorders>
            <w:shd w:val="clear" w:color="auto" w:fill="auto"/>
            <w:vAlign w:val="center"/>
          </w:tcPr>
          <w:p w14:paraId="41B70D6B" w14:textId="77777777" w:rsidR="000C3061" w:rsidRPr="000C3061" w:rsidRDefault="000C3061" w:rsidP="000C3061">
            <w:pPr>
              <w:spacing w:after="0"/>
              <w:rPr>
                <w:rFonts w:ascii="Trebuchet MS" w:hAnsi="Trebuchet MS"/>
                <w:noProof/>
                <w:color w:val="000000"/>
                <w:sz w:val="22"/>
                <w:szCs w:val="22"/>
                <w:lang w:val="ro-RO" w:eastAsia="en-IE"/>
              </w:rPr>
            </w:pPr>
            <w:r w:rsidRPr="000C3061">
              <w:rPr>
                <w:rFonts w:ascii="Trebuchet MS" w:hAnsi="Trebuchet MS"/>
                <w:noProof/>
                <w:color w:val="000000"/>
                <w:sz w:val="22"/>
                <w:szCs w:val="22"/>
                <w:lang w:val="ro-RO" w:eastAsia="en-IE"/>
              </w:rPr>
              <w:t>Contribuția privată totală pentru cofinanțarea proiectelor sprijinite prin grant sau prin instrumente financiare. Indicatorul acoperă și partea neeligibilă a costului proiectului, inclusiv TVA. Pentru întreprinderile de stat, indicatorul acoperă cofinanțarea contribuții din bugetul propriu. Indicatorul ar trebui calculat pe baza cofinanțării private prevăzute în acordurile de finanţare.</w:t>
            </w:r>
          </w:p>
          <w:p w14:paraId="4341DD49" w14:textId="268AAA2C" w:rsidR="003913B8" w:rsidRPr="00287E4E" w:rsidRDefault="000C3061" w:rsidP="000C3061">
            <w:pPr>
              <w:spacing w:after="0"/>
              <w:rPr>
                <w:rFonts w:ascii="Trebuchet MS" w:hAnsi="Trebuchet MS"/>
                <w:noProof/>
                <w:color w:val="000000"/>
                <w:sz w:val="22"/>
                <w:szCs w:val="22"/>
                <w:lang w:val="ro-RO" w:eastAsia="en-IE"/>
              </w:rPr>
            </w:pPr>
            <w:r w:rsidRPr="000C3061">
              <w:rPr>
                <w:rFonts w:ascii="Trebuchet MS" w:hAnsi="Trebuchet MS"/>
                <w:noProof/>
                <w:color w:val="000000"/>
                <w:sz w:val="22"/>
                <w:szCs w:val="22"/>
                <w:lang w:val="ro-RO" w:eastAsia="en-IE"/>
              </w:rPr>
              <w:t>În cazul instrumentelor financiare, acesta este destinat să acopere atât finanțarea privată asigurată de către intermediar (administratorul fondului), cât și cea a beneficiarului final.</w:t>
            </w:r>
          </w:p>
        </w:tc>
      </w:tr>
      <w:tr w:rsidR="003913B8" w:rsidRPr="00287E4E" w14:paraId="7214A62C" w14:textId="77777777" w:rsidTr="000224B3">
        <w:trPr>
          <w:trHeight w:val="315"/>
        </w:trPr>
        <w:tc>
          <w:tcPr>
            <w:tcW w:w="704" w:type="dxa"/>
            <w:tcBorders>
              <w:top w:val="nil"/>
              <w:left w:val="single" w:sz="4" w:space="0" w:color="auto"/>
              <w:bottom w:val="single" w:sz="4" w:space="0" w:color="auto"/>
              <w:right w:val="single" w:sz="4" w:space="0" w:color="auto"/>
            </w:tcBorders>
            <w:shd w:val="clear" w:color="auto" w:fill="auto"/>
            <w:noWrap/>
          </w:tcPr>
          <w:p w14:paraId="4A83DA26" w14:textId="77777777" w:rsidR="003913B8" w:rsidRPr="00287E4E" w:rsidRDefault="003913B8" w:rsidP="000224B3">
            <w:pPr>
              <w:spacing w:after="0"/>
              <w:jc w:val="center"/>
              <w:rPr>
                <w:rFonts w:ascii="Trebuchet MS" w:hAnsi="Trebuchet MS"/>
                <w:noProof/>
                <w:color w:val="000000"/>
                <w:sz w:val="22"/>
                <w:szCs w:val="22"/>
                <w:lang w:val="ro-RO" w:eastAsia="en-IE"/>
              </w:rPr>
            </w:pPr>
            <w:r>
              <w:rPr>
                <w:rFonts w:ascii="Trebuchet MS" w:hAnsi="Trebuchet MS"/>
                <w:noProof/>
                <w:color w:val="000000"/>
                <w:sz w:val="22"/>
                <w:szCs w:val="22"/>
                <w:lang w:val="ro-RO" w:eastAsia="en-IE"/>
              </w:rPr>
              <w:t>9</w:t>
            </w:r>
          </w:p>
        </w:tc>
        <w:tc>
          <w:tcPr>
            <w:tcW w:w="1934" w:type="dxa"/>
            <w:tcBorders>
              <w:top w:val="nil"/>
              <w:left w:val="nil"/>
              <w:bottom w:val="single" w:sz="4" w:space="0" w:color="auto"/>
              <w:right w:val="single" w:sz="4" w:space="0" w:color="auto"/>
            </w:tcBorders>
            <w:shd w:val="clear" w:color="auto" w:fill="auto"/>
            <w:noWrap/>
            <w:vAlign w:val="center"/>
            <w:hideMark/>
          </w:tcPr>
          <w:p w14:paraId="3F54BC72" w14:textId="77777777" w:rsidR="003913B8" w:rsidRPr="00287E4E" w:rsidRDefault="003913B8" w:rsidP="000224B3">
            <w:pPr>
              <w:spacing w:after="0"/>
              <w:jc w:val="left"/>
              <w:rPr>
                <w:rFonts w:ascii="Trebuchet MS" w:hAnsi="Trebuchet MS"/>
                <w:noProof/>
                <w:color w:val="000000"/>
                <w:sz w:val="22"/>
                <w:szCs w:val="22"/>
                <w:lang w:val="ro-RO" w:eastAsia="en-IE"/>
              </w:rPr>
            </w:pPr>
            <w:r w:rsidRPr="00287E4E">
              <w:rPr>
                <w:rFonts w:ascii="Trebuchet MS" w:hAnsi="Trebuchet MS" w:cs="Calibri"/>
                <w:color w:val="000000"/>
                <w:sz w:val="22"/>
                <w:szCs w:val="22"/>
                <w:lang w:val="ro-RO"/>
              </w:rPr>
              <w:t>Referințe</w:t>
            </w:r>
          </w:p>
        </w:tc>
        <w:tc>
          <w:tcPr>
            <w:tcW w:w="6288" w:type="dxa"/>
            <w:tcBorders>
              <w:top w:val="nil"/>
              <w:left w:val="nil"/>
              <w:bottom w:val="single" w:sz="4" w:space="0" w:color="auto"/>
              <w:right w:val="single" w:sz="4" w:space="0" w:color="auto"/>
            </w:tcBorders>
            <w:shd w:val="clear" w:color="auto" w:fill="auto"/>
            <w:vAlign w:val="center"/>
          </w:tcPr>
          <w:p w14:paraId="30CE36AF" w14:textId="77777777" w:rsidR="003913B8" w:rsidRPr="00287E4E" w:rsidRDefault="003913B8" w:rsidP="000224B3">
            <w:pPr>
              <w:spacing w:after="0"/>
              <w:rPr>
                <w:rFonts w:ascii="Trebuchet MS" w:hAnsi="Trebuchet MS"/>
                <w:noProof/>
                <w:color w:val="000000"/>
                <w:sz w:val="22"/>
                <w:szCs w:val="22"/>
                <w:lang w:val="ro-RO" w:eastAsia="en-IE"/>
              </w:rPr>
            </w:pPr>
            <w:r w:rsidRPr="00287E4E">
              <w:rPr>
                <w:rFonts w:ascii="Trebuchet MS" w:hAnsi="Trebuchet MS" w:cs="Calibri"/>
                <w:color w:val="000000"/>
                <w:sz w:val="22"/>
                <w:szCs w:val="22"/>
                <w:lang w:val="ro-RO"/>
              </w:rPr>
              <w:t>ESTAT: Eurostat - OECD Manual on Business Demography Statistics, ediția 2007;</w:t>
            </w:r>
            <w:r w:rsidRPr="00287E4E">
              <w:rPr>
                <w:rFonts w:ascii="Trebuchet MS" w:hAnsi="Trebuchet MS" w:cs="Calibri"/>
                <w:color w:val="000000"/>
                <w:sz w:val="22"/>
                <w:szCs w:val="22"/>
                <w:lang w:val="ro-RO"/>
              </w:rPr>
              <w:br/>
              <w:t>Comunicarea Comisiei, Inițiativa privind întreprinderile sociale, COM/2011/0682 final, 25 octombrie 2011.</w:t>
            </w:r>
          </w:p>
        </w:tc>
      </w:tr>
      <w:tr w:rsidR="003913B8" w:rsidRPr="00287E4E" w14:paraId="069C9AE5" w14:textId="77777777" w:rsidTr="000224B3">
        <w:trPr>
          <w:trHeight w:val="315"/>
        </w:trPr>
        <w:tc>
          <w:tcPr>
            <w:tcW w:w="704" w:type="dxa"/>
            <w:tcBorders>
              <w:top w:val="single" w:sz="4" w:space="0" w:color="auto"/>
              <w:left w:val="single" w:sz="4" w:space="0" w:color="auto"/>
              <w:bottom w:val="single" w:sz="4" w:space="0" w:color="auto"/>
              <w:right w:val="single" w:sz="4" w:space="0" w:color="auto"/>
            </w:tcBorders>
            <w:shd w:val="clear" w:color="auto" w:fill="auto"/>
            <w:noWrap/>
          </w:tcPr>
          <w:p w14:paraId="1D37D495" w14:textId="77777777" w:rsidR="003913B8" w:rsidRDefault="003913B8" w:rsidP="000224B3">
            <w:pPr>
              <w:spacing w:after="0"/>
              <w:jc w:val="center"/>
              <w:rPr>
                <w:rFonts w:ascii="Trebuchet MS" w:hAnsi="Trebuchet MS"/>
                <w:noProof/>
                <w:color w:val="000000"/>
                <w:sz w:val="22"/>
                <w:szCs w:val="22"/>
                <w:lang w:val="ro-RO" w:eastAsia="en-IE"/>
              </w:rPr>
            </w:pPr>
            <w:r>
              <w:rPr>
                <w:rFonts w:ascii="Trebuchet MS" w:hAnsi="Trebuchet MS"/>
                <w:noProof/>
                <w:color w:val="000000"/>
                <w:sz w:val="22"/>
                <w:szCs w:val="22"/>
                <w:lang w:val="ro-RO" w:eastAsia="en-IE"/>
              </w:rPr>
              <w:t>10</w:t>
            </w:r>
          </w:p>
        </w:tc>
        <w:tc>
          <w:tcPr>
            <w:tcW w:w="1934" w:type="dxa"/>
            <w:tcBorders>
              <w:top w:val="single" w:sz="4" w:space="0" w:color="auto"/>
              <w:left w:val="nil"/>
              <w:bottom w:val="single" w:sz="4" w:space="0" w:color="auto"/>
              <w:right w:val="single" w:sz="4" w:space="0" w:color="auto"/>
            </w:tcBorders>
            <w:shd w:val="clear" w:color="auto" w:fill="auto"/>
            <w:noWrap/>
            <w:vAlign w:val="center"/>
          </w:tcPr>
          <w:p w14:paraId="01E30F81" w14:textId="77777777" w:rsidR="003913B8" w:rsidRPr="00287E4E" w:rsidRDefault="003913B8" w:rsidP="000224B3">
            <w:pPr>
              <w:spacing w:after="0"/>
              <w:jc w:val="left"/>
              <w:rPr>
                <w:rFonts w:ascii="Trebuchet MS" w:hAnsi="Trebuchet MS" w:cs="Calibri"/>
                <w:color w:val="000000"/>
                <w:sz w:val="22"/>
                <w:szCs w:val="22"/>
                <w:lang w:val="ro-RO"/>
              </w:rPr>
            </w:pPr>
            <w:r>
              <w:rPr>
                <w:rFonts w:ascii="Trebuchet MS" w:hAnsi="Trebuchet MS" w:cs="Calibri"/>
                <w:color w:val="000000"/>
                <w:sz w:val="22"/>
                <w:szCs w:val="22"/>
                <w:lang w:val="ro-RO"/>
              </w:rPr>
              <w:t>Note</w:t>
            </w:r>
          </w:p>
        </w:tc>
        <w:tc>
          <w:tcPr>
            <w:tcW w:w="6288" w:type="dxa"/>
            <w:tcBorders>
              <w:top w:val="single" w:sz="4" w:space="0" w:color="auto"/>
              <w:left w:val="nil"/>
              <w:bottom w:val="single" w:sz="4" w:space="0" w:color="auto"/>
              <w:right w:val="single" w:sz="4" w:space="0" w:color="auto"/>
            </w:tcBorders>
            <w:shd w:val="clear" w:color="auto" w:fill="auto"/>
            <w:vAlign w:val="center"/>
          </w:tcPr>
          <w:p w14:paraId="7ED68441" w14:textId="77777777" w:rsidR="003913B8" w:rsidRPr="00287E4E" w:rsidRDefault="003913B8" w:rsidP="000224B3">
            <w:pPr>
              <w:spacing w:after="0"/>
              <w:rPr>
                <w:rFonts w:ascii="Trebuchet MS" w:hAnsi="Trebuchet MS" w:cs="Calibri"/>
                <w:color w:val="000000"/>
                <w:sz w:val="22"/>
                <w:szCs w:val="22"/>
                <w:lang w:val="ro-RO"/>
              </w:rPr>
            </w:pPr>
          </w:p>
        </w:tc>
      </w:tr>
      <w:bookmarkEnd w:id="1"/>
    </w:tbl>
    <w:p w14:paraId="0CAC3885" w14:textId="77777777" w:rsidR="003913B8" w:rsidRPr="00287E4E" w:rsidRDefault="003913B8">
      <w:pPr>
        <w:rPr>
          <w:rFonts w:ascii="Trebuchet MS" w:hAnsi="Trebuchet MS"/>
          <w:lang w:val="ro-RO"/>
        </w:rPr>
      </w:pPr>
    </w:p>
    <w:p w14:paraId="3D38E82C" w14:textId="77777777" w:rsidR="00D44758" w:rsidRPr="00287E4E" w:rsidRDefault="00D44758">
      <w:pPr>
        <w:rPr>
          <w:rFonts w:ascii="Trebuchet MS" w:hAnsi="Trebuchet MS"/>
          <w:lang w:val="ro-RO"/>
        </w:rPr>
      </w:pPr>
    </w:p>
    <w:p w14:paraId="01298321" w14:textId="77777777" w:rsidR="00D44758" w:rsidRDefault="00D44758">
      <w:pPr>
        <w:rPr>
          <w:rFonts w:ascii="Trebuchet MS" w:hAnsi="Trebuchet MS"/>
          <w:lang w:val="ro-RO"/>
        </w:rPr>
      </w:pPr>
    </w:p>
    <w:p w14:paraId="3BB25F6C" w14:textId="77777777" w:rsidR="002E3CAD" w:rsidRDefault="002E3CAD">
      <w:pPr>
        <w:rPr>
          <w:rFonts w:ascii="Trebuchet MS" w:hAnsi="Trebuchet MS"/>
          <w:lang w:val="ro-RO"/>
        </w:rPr>
      </w:pPr>
    </w:p>
    <w:p w14:paraId="34F91CE0" w14:textId="77777777" w:rsidR="002E3CAD" w:rsidRDefault="002E3CAD">
      <w:pPr>
        <w:rPr>
          <w:rFonts w:ascii="Trebuchet MS" w:hAnsi="Trebuchet MS"/>
          <w:lang w:val="ro-RO"/>
        </w:rPr>
      </w:pPr>
    </w:p>
    <w:p w14:paraId="43B24F2E" w14:textId="77777777" w:rsidR="002E3CAD" w:rsidRDefault="002E3CAD">
      <w:pPr>
        <w:rPr>
          <w:rFonts w:ascii="Trebuchet MS" w:hAnsi="Trebuchet MS"/>
          <w:lang w:val="ro-RO"/>
        </w:rPr>
      </w:pPr>
    </w:p>
    <w:p w14:paraId="1A623095" w14:textId="77777777" w:rsidR="002E3CAD" w:rsidRDefault="002E3CAD">
      <w:pPr>
        <w:rPr>
          <w:rFonts w:ascii="Trebuchet MS" w:hAnsi="Trebuchet MS"/>
          <w:lang w:val="ro-RO"/>
        </w:rPr>
      </w:pPr>
    </w:p>
    <w:p w14:paraId="2D8C3133" w14:textId="77777777" w:rsidR="002E3CAD" w:rsidRDefault="002E3CAD">
      <w:pPr>
        <w:rPr>
          <w:rFonts w:ascii="Trebuchet MS" w:hAnsi="Trebuchet MS"/>
          <w:lang w:val="ro-RO"/>
        </w:rPr>
      </w:pPr>
    </w:p>
    <w:p w14:paraId="4B7AE99C" w14:textId="77777777" w:rsidR="002E3CAD" w:rsidRDefault="002E3CAD">
      <w:pPr>
        <w:rPr>
          <w:rFonts w:ascii="Trebuchet MS" w:hAnsi="Trebuchet MS"/>
          <w:lang w:val="ro-RO"/>
        </w:rPr>
      </w:pPr>
    </w:p>
    <w:p w14:paraId="2FC4BDC4" w14:textId="745A34A4" w:rsidR="002E3CAD" w:rsidRDefault="002E3CAD" w:rsidP="002E3CAD">
      <w:pPr>
        <w:pStyle w:val="ListParagraph"/>
        <w:numPr>
          <w:ilvl w:val="0"/>
          <w:numId w:val="2"/>
        </w:numPr>
        <w:rPr>
          <w:rFonts w:ascii="Trebuchet MS" w:hAnsi="Trebuchet MS"/>
          <w:lang w:val="ro-RO"/>
        </w:rPr>
      </w:pPr>
      <w:r>
        <w:rPr>
          <w:rFonts w:ascii="Trebuchet MS" w:hAnsi="Trebuchet MS"/>
          <w:lang w:val="ro-RO"/>
        </w:rPr>
        <w:t>Fișa de date a indicatorului suplimentar specific acestui apel de proiecte</w:t>
      </w:r>
    </w:p>
    <w:p w14:paraId="2341790C" w14:textId="77777777" w:rsidR="002E3CAD" w:rsidRDefault="002E3CAD" w:rsidP="002E3CAD">
      <w:pPr>
        <w:pStyle w:val="ListParagraph"/>
        <w:rPr>
          <w:rFonts w:ascii="Trebuchet MS" w:hAnsi="Trebuchet MS"/>
          <w:lang w:val="ro-RO"/>
        </w:rPr>
      </w:pPr>
    </w:p>
    <w:p w14:paraId="653582D0" w14:textId="77777777" w:rsidR="002E3CAD" w:rsidRDefault="002E3CAD" w:rsidP="002E3CAD">
      <w:pPr>
        <w:pStyle w:val="ListParagraph"/>
        <w:rPr>
          <w:rFonts w:ascii="Trebuchet MS" w:hAnsi="Trebuchet MS"/>
          <w:lang w:val="ro-RO"/>
        </w:rPr>
      </w:pPr>
    </w:p>
    <w:p w14:paraId="7C365D29" w14:textId="1D1ED1BE" w:rsidR="002E3CAD" w:rsidRPr="002E3CAD" w:rsidRDefault="002E3CAD" w:rsidP="002E3CAD">
      <w:pPr>
        <w:pStyle w:val="ListParagraph"/>
        <w:numPr>
          <w:ilvl w:val="1"/>
          <w:numId w:val="2"/>
        </w:numPr>
        <w:rPr>
          <w:rFonts w:ascii="Trebuchet MS" w:hAnsi="Trebuchet MS"/>
          <w:lang w:val="ro-RO"/>
        </w:rPr>
      </w:pPr>
      <w:r>
        <w:rPr>
          <w:rFonts w:ascii="Trebuchet MS" w:hAnsi="Trebuchet MS"/>
          <w:lang w:val="ro-RO"/>
        </w:rPr>
        <w:t>RCR19 – Întreprinderi cu cifră de afaceri crescută</w:t>
      </w:r>
    </w:p>
    <w:p w14:paraId="35EF9EDE" w14:textId="77777777" w:rsidR="00D44758" w:rsidRPr="00287E4E" w:rsidRDefault="00D44758">
      <w:pPr>
        <w:rPr>
          <w:rFonts w:ascii="Trebuchet MS" w:hAnsi="Trebuchet MS"/>
          <w:lang w:val="ro-RO"/>
        </w:rPr>
      </w:pPr>
    </w:p>
    <w:tbl>
      <w:tblPr>
        <w:tblW w:w="8926" w:type="dxa"/>
        <w:tblLook w:val="04A0" w:firstRow="1" w:lastRow="0" w:firstColumn="1" w:lastColumn="0" w:noHBand="0" w:noVBand="1"/>
      </w:tblPr>
      <w:tblGrid>
        <w:gridCol w:w="704"/>
        <w:gridCol w:w="1934"/>
        <w:gridCol w:w="6288"/>
      </w:tblGrid>
      <w:tr w:rsidR="002E3CAD" w:rsidRPr="00287E4E" w14:paraId="2798678B" w14:textId="77777777" w:rsidTr="000224B3">
        <w:trPr>
          <w:trHeight w:val="315"/>
        </w:trPr>
        <w:tc>
          <w:tcPr>
            <w:tcW w:w="704" w:type="dxa"/>
            <w:tcBorders>
              <w:top w:val="single" w:sz="4" w:space="0" w:color="auto"/>
              <w:left w:val="single" w:sz="4" w:space="0" w:color="auto"/>
              <w:bottom w:val="single" w:sz="4" w:space="0" w:color="auto"/>
              <w:right w:val="single" w:sz="4" w:space="0" w:color="auto"/>
            </w:tcBorders>
            <w:shd w:val="clear" w:color="auto" w:fill="D5DCE4" w:themeFill="text2" w:themeFillTint="33"/>
            <w:noWrap/>
            <w:hideMark/>
          </w:tcPr>
          <w:p w14:paraId="51E5059A" w14:textId="77777777" w:rsidR="002E3CAD" w:rsidRPr="00287E4E" w:rsidRDefault="002E3CAD" w:rsidP="000224B3">
            <w:pPr>
              <w:spacing w:after="0"/>
              <w:jc w:val="center"/>
              <w:rPr>
                <w:rFonts w:ascii="Trebuchet MS" w:hAnsi="Trebuchet MS"/>
                <w:b/>
                <w:noProof/>
                <w:color w:val="000000"/>
                <w:sz w:val="22"/>
                <w:szCs w:val="22"/>
                <w:lang w:val="ro-RO" w:eastAsia="en-IE"/>
              </w:rPr>
            </w:pPr>
            <w:r w:rsidRPr="00287E4E">
              <w:rPr>
                <w:rFonts w:ascii="Trebuchet MS" w:hAnsi="Trebuchet MS"/>
                <w:b/>
                <w:noProof/>
                <w:color w:val="000000"/>
                <w:sz w:val="22"/>
                <w:szCs w:val="22"/>
                <w:lang w:val="ro-RO" w:eastAsia="en-IE"/>
              </w:rPr>
              <w:t>Nr. crt.</w:t>
            </w:r>
          </w:p>
        </w:tc>
        <w:tc>
          <w:tcPr>
            <w:tcW w:w="1934" w:type="dxa"/>
            <w:tcBorders>
              <w:top w:val="single" w:sz="4" w:space="0" w:color="auto"/>
              <w:left w:val="nil"/>
              <w:bottom w:val="single" w:sz="4" w:space="0" w:color="auto"/>
              <w:right w:val="single" w:sz="4" w:space="0" w:color="auto"/>
            </w:tcBorders>
            <w:shd w:val="clear" w:color="auto" w:fill="D5DCE4" w:themeFill="text2" w:themeFillTint="33"/>
            <w:noWrap/>
            <w:hideMark/>
          </w:tcPr>
          <w:p w14:paraId="5A14CB39" w14:textId="77777777" w:rsidR="002E3CAD" w:rsidRPr="00287E4E" w:rsidRDefault="002E3CAD" w:rsidP="000224B3">
            <w:pPr>
              <w:spacing w:after="0"/>
              <w:jc w:val="center"/>
              <w:rPr>
                <w:rFonts w:ascii="Trebuchet MS" w:hAnsi="Trebuchet MS"/>
                <w:b/>
                <w:noProof/>
                <w:color w:val="000000"/>
                <w:sz w:val="22"/>
                <w:szCs w:val="22"/>
                <w:lang w:val="ro-RO" w:eastAsia="en-IE"/>
              </w:rPr>
            </w:pPr>
            <w:r w:rsidRPr="00287E4E">
              <w:rPr>
                <w:rFonts w:ascii="Trebuchet MS" w:hAnsi="Trebuchet MS"/>
                <w:b/>
                <w:noProof/>
                <w:color w:val="000000"/>
                <w:sz w:val="22"/>
                <w:szCs w:val="22"/>
                <w:lang w:val="ro-RO" w:eastAsia="en-IE"/>
              </w:rPr>
              <w:t>Domeniu</w:t>
            </w:r>
          </w:p>
        </w:tc>
        <w:tc>
          <w:tcPr>
            <w:tcW w:w="6288" w:type="dxa"/>
            <w:tcBorders>
              <w:top w:val="single" w:sz="4" w:space="0" w:color="auto"/>
              <w:left w:val="nil"/>
              <w:bottom w:val="single" w:sz="4" w:space="0" w:color="auto"/>
              <w:right w:val="single" w:sz="4" w:space="0" w:color="auto"/>
            </w:tcBorders>
            <w:shd w:val="clear" w:color="auto" w:fill="D5DCE4" w:themeFill="text2" w:themeFillTint="33"/>
            <w:noWrap/>
            <w:hideMark/>
          </w:tcPr>
          <w:p w14:paraId="6AC52139" w14:textId="77777777" w:rsidR="002E3CAD" w:rsidRPr="00287E4E" w:rsidRDefault="002E3CAD" w:rsidP="000224B3">
            <w:pPr>
              <w:spacing w:after="0"/>
              <w:jc w:val="center"/>
              <w:rPr>
                <w:rFonts w:ascii="Trebuchet MS" w:hAnsi="Trebuchet MS"/>
                <w:b/>
                <w:noProof/>
                <w:color w:val="000000"/>
                <w:sz w:val="22"/>
                <w:szCs w:val="22"/>
                <w:lang w:val="ro-RO" w:eastAsia="en-IE"/>
              </w:rPr>
            </w:pPr>
            <w:r w:rsidRPr="00287E4E">
              <w:rPr>
                <w:rFonts w:ascii="Trebuchet MS" w:hAnsi="Trebuchet MS"/>
                <w:b/>
                <w:noProof/>
                <w:color w:val="000000"/>
                <w:sz w:val="22"/>
                <w:szCs w:val="22"/>
                <w:lang w:val="ro-RO" w:eastAsia="en-IE"/>
              </w:rPr>
              <w:t>Detalii</w:t>
            </w:r>
          </w:p>
        </w:tc>
      </w:tr>
      <w:tr w:rsidR="002E3CAD" w:rsidRPr="00287E4E" w14:paraId="700AE3B7" w14:textId="77777777" w:rsidTr="000224B3">
        <w:trPr>
          <w:trHeight w:val="315"/>
        </w:trPr>
        <w:tc>
          <w:tcPr>
            <w:tcW w:w="704" w:type="dxa"/>
            <w:tcBorders>
              <w:top w:val="nil"/>
              <w:left w:val="single" w:sz="4" w:space="0" w:color="auto"/>
              <w:bottom w:val="single" w:sz="4" w:space="0" w:color="auto"/>
              <w:right w:val="single" w:sz="4" w:space="0" w:color="auto"/>
            </w:tcBorders>
            <w:shd w:val="clear" w:color="auto" w:fill="auto"/>
            <w:noWrap/>
          </w:tcPr>
          <w:p w14:paraId="1CC8FF43" w14:textId="77777777" w:rsidR="002E3CAD" w:rsidRPr="00287E4E" w:rsidRDefault="002E3CAD" w:rsidP="000224B3">
            <w:pPr>
              <w:spacing w:after="0"/>
              <w:jc w:val="center"/>
              <w:rPr>
                <w:rFonts w:ascii="Trebuchet MS" w:hAnsi="Trebuchet MS"/>
                <w:noProof/>
                <w:color w:val="000000"/>
                <w:sz w:val="22"/>
                <w:szCs w:val="22"/>
                <w:lang w:val="ro-RO" w:eastAsia="en-IE"/>
              </w:rPr>
            </w:pPr>
            <w:r w:rsidRPr="00287E4E">
              <w:rPr>
                <w:rFonts w:ascii="Trebuchet MS" w:hAnsi="Trebuchet MS"/>
                <w:noProof/>
                <w:color w:val="000000"/>
                <w:sz w:val="22"/>
                <w:szCs w:val="22"/>
                <w:lang w:val="ro-RO" w:eastAsia="en-IE"/>
              </w:rPr>
              <w:t>0</w:t>
            </w:r>
          </w:p>
        </w:tc>
        <w:tc>
          <w:tcPr>
            <w:tcW w:w="1934" w:type="dxa"/>
            <w:tcBorders>
              <w:top w:val="nil"/>
              <w:left w:val="nil"/>
              <w:bottom w:val="single" w:sz="4" w:space="0" w:color="auto"/>
              <w:right w:val="single" w:sz="4" w:space="0" w:color="auto"/>
            </w:tcBorders>
            <w:shd w:val="clear" w:color="auto" w:fill="auto"/>
            <w:noWrap/>
          </w:tcPr>
          <w:p w14:paraId="65F576EB" w14:textId="77777777" w:rsidR="002E3CAD" w:rsidRPr="00287E4E" w:rsidRDefault="002E3CAD" w:rsidP="000224B3">
            <w:pPr>
              <w:spacing w:after="0"/>
              <w:jc w:val="left"/>
              <w:rPr>
                <w:rFonts w:ascii="Trebuchet MS" w:hAnsi="Trebuchet MS"/>
                <w:noProof/>
                <w:color w:val="000000"/>
                <w:sz w:val="22"/>
                <w:szCs w:val="22"/>
                <w:lang w:val="ro-RO" w:eastAsia="en-IE"/>
              </w:rPr>
            </w:pPr>
            <w:r w:rsidRPr="00287E4E">
              <w:rPr>
                <w:rFonts w:ascii="Trebuchet MS" w:hAnsi="Trebuchet MS"/>
                <w:noProof/>
                <w:color w:val="000000"/>
                <w:sz w:val="22"/>
                <w:szCs w:val="22"/>
                <w:lang w:val="ro-RO" w:eastAsia="en-IE"/>
              </w:rPr>
              <w:t>Fond</w:t>
            </w:r>
          </w:p>
        </w:tc>
        <w:tc>
          <w:tcPr>
            <w:tcW w:w="6288" w:type="dxa"/>
            <w:tcBorders>
              <w:top w:val="nil"/>
              <w:left w:val="nil"/>
              <w:bottom w:val="single" w:sz="4" w:space="0" w:color="auto"/>
              <w:right w:val="single" w:sz="4" w:space="0" w:color="auto"/>
            </w:tcBorders>
            <w:shd w:val="clear" w:color="auto" w:fill="auto"/>
            <w:noWrap/>
          </w:tcPr>
          <w:p w14:paraId="14DFFD73" w14:textId="77777777" w:rsidR="002E3CAD" w:rsidRPr="00287E4E" w:rsidRDefault="002E3CAD" w:rsidP="000224B3">
            <w:pPr>
              <w:spacing w:after="0"/>
              <w:jc w:val="left"/>
              <w:rPr>
                <w:rFonts w:ascii="Trebuchet MS" w:hAnsi="Trebuchet MS"/>
                <w:noProof/>
                <w:color w:val="000000"/>
                <w:sz w:val="22"/>
                <w:szCs w:val="22"/>
                <w:lang w:val="ro-RO" w:eastAsia="en-IE"/>
              </w:rPr>
            </w:pPr>
            <w:r w:rsidRPr="00287E4E">
              <w:rPr>
                <w:rFonts w:ascii="Trebuchet MS" w:hAnsi="Trebuchet MS"/>
                <w:noProof/>
                <w:color w:val="000000"/>
                <w:sz w:val="22"/>
                <w:szCs w:val="22"/>
                <w:lang w:val="ro-RO" w:eastAsia="en-IE"/>
              </w:rPr>
              <w:t>FEDR</w:t>
            </w:r>
          </w:p>
        </w:tc>
      </w:tr>
      <w:tr w:rsidR="002E3CAD" w:rsidRPr="00287E4E" w14:paraId="1B3B03FC" w14:textId="77777777" w:rsidTr="000224B3">
        <w:trPr>
          <w:trHeight w:val="315"/>
        </w:trPr>
        <w:tc>
          <w:tcPr>
            <w:tcW w:w="704" w:type="dxa"/>
            <w:tcBorders>
              <w:top w:val="nil"/>
              <w:left w:val="single" w:sz="4" w:space="0" w:color="auto"/>
              <w:bottom w:val="single" w:sz="4" w:space="0" w:color="auto"/>
              <w:right w:val="single" w:sz="4" w:space="0" w:color="auto"/>
            </w:tcBorders>
            <w:shd w:val="clear" w:color="auto" w:fill="auto"/>
            <w:noWrap/>
          </w:tcPr>
          <w:p w14:paraId="6CCED37F" w14:textId="77777777" w:rsidR="002E3CAD" w:rsidRPr="00287E4E" w:rsidRDefault="002E3CAD" w:rsidP="000224B3">
            <w:pPr>
              <w:spacing w:after="0"/>
              <w:jc w:val="center"/>
              <w:rPr>
                <w:rFonts w:ascii="Trebuchet MS" w:hAnsi="Trebuchet MS"/>
                <w:noProof/>
                <w:color w:val="000000"/>
                <w:sz w:val="22"/>
                <w:szCs w:val="22"/>
                <w:lang w:val="ro-RO" w:eastAsia="en-IE"/>
              </w:rPr>
            </w:pPr>
            <w:r w:rsidRPr="00287E4E">
              <w:rPr>
                <w:rFonts w:ascii="Trebuchet MS" w:hAnsi="Trebuchet MS"/>
                <w:noProof/>
                <w:color w:val="000000"/>
                <w:sz w:val="22"/>
                <w:szCs w:val="22"/>
                <w:lang w:val="ro-RO" w:eastAsia="en-IE"/>
              </w:rPr>
              <w:t>1</w:t>
            </w:r>
          </w:p>
        </w:tc>
        <w:tc>
          <w:tcPr>
            <w:tcW w:w="1934" w:type="dxa"/>
            <w:tcBorders>
              <w:top w:val="nil"/>
              <w:left w:val="nil"/>
              <w:bottom w:val="single" w:sz="4" w:space="0" w:color="auto"/>
              <w:right w:val="single" w:sz="4" w:space="0" w:color="auto"/>
            </w:tcBorders>
            <w:shd w:val="clear" w:color="auto" w:fill="auto"/>
            <w:noWrap/>
            <w:hideMark/>
          </w:tcPr>
          <w:p w14:paraId="55949E41" w14:textId="77777777" w:rsidR="002E3CAD" w:rsidRPr="00287E4E" w:rsidRDefault="002E3CAD" w:rsidP="000224B3">
            <w:pPr>
              <w:spacing w:after="0"/>
              <w:jc w:val="left"/>
              <w:rPr>
                <w:rFonts w:ascii="Trebuchet MS" w:hAnsi="Trebuchet MS"/>
                <w:b/>
                <w:noProof/>
                <w:color w:val="000000"/>
                <w:sz w:val="22"/>
                <w:szCs w:val="22"/>
                <w:lang w:val="ro-RO" w:eastAsia="en-IE"/>
              </w:rPr>
            </w:pPr>
            <w:r w:rsidRPr="00287E4E">
              <w:rPr>
                <w:rFonts w:ascii="Trebuchet MS" w:hAnsi="Trebuchet MS"/>
                <w:b/>
                <w:noProof/>
                <w:color w:val="000000"/>
                <w:sz w:val="22"/>
                <w:szCs w:val="22"/>
                <w:lang w:val="ro-RO" w:eastAsia="en-IE"/>
              </w:rPr>
              <w:t>Cod indicator</w:t>
            </w:r>
          </w:p>
        </w:tc>
        <w:tc>
          <w:tcPr>
            <w:tcW w:w="6288" w:type="dxa"/>
            <w:tcBorders>
              <w:top w:val="nil"/>
              <w:left w:val="nil"/>
              <w:bottom w:val="single" w:sz="4" w:space="0" w:color="auto"/>
              <w:right w:val="single" w:sz="4" w:space="0" w:color="auto"/>
            </w:tcBorders>
            <w:shd w:val="clear" w:color="auto" w:fill="auto"/>
            <w:noWrap/>
          </w:tcPr>
          <w:p w14:paraId="41880BD7" w14:textId="44A8FAD7" w:rsidR="002E3CAD" w:rsidRPr="00287E4E" w:rsidRDefault="002E3CAD" w:rsidP="000224B3">
            <w:pPr>
              <w:spacing w:after="0"/>
              <w:jc w:val="left"/>
              <w:rPr>
                <w:rFonts w:ascii="Trebuchet MS" w:hAnsi="Trebuchet MS"/>
                <w:b/>
                <w:noProof/>
                <w:color w:val="000000"/>
                <w:sz w:val="22"/>
                <w:szCs w:val="22"/>
                <w:lang w:val="ro-RO" w:eastAsia="en-IE"/>
              </w:rPr>
            </w:pPr>
            <w:r w:rsidRPr="00287E4E">
              <w:rPr>
                <w:rFonts w:ascii="Trebuchet MS" w:hAnsi="Trebuchet MS"/>
                <w:b/>
                <w:noProof/>
                <w:color w:val="000000"/>
                <w:sz w:val="22"/>
                <w:szCs w:val="22"/>
                <w:lang w:val="ro-RO" w:eastAsia="en-IE"/>
              </w:rPr>
              <w:t>RC</w:t>
            </w:r>
            <w:r>
              <w:rPr>
                <w:rFonts w:ascii="Trebuchet MS" w:hAnsi="Trebuchet MS"/>
                <w:b/>
                <w:noProof/>
                <w:color w:val="000000"/>
                <w:sz w:val="22"/>
                <w:szCs w:val="22"/>
                <w:lang w:val="ro-RO" w:eastAsia="en-IE"/>
              </w:rPr>
              <w:t>R19</w:t>
            </w:r>
          </w:p>
        </w:tc>
      </w:tr>
      <w:tr w:rsidR="002E3CAD" w:rsidRPr="00287E4E" w14:paraId="6BECF76E" w14:textId="77777777" w:rsidTr="000224B3">
        <w:trPr>
          <w:trHeight w:val="315"/>
        </w:trPr>
        <w:tc>
          <w:tcPr>
            <w:tcW w:w="704" w:type="dxa"/>
            <w:tcBorders>
              <w:top w:val="nil"/>
              <w:left w:val="single" w:sz="4" w:space="0" w:color="auto"/>
              <w:bottom w:val="single" w:sz="4" w:space="0" w:color="auto"/>
              <w:right w:val="single" w:sz="4" w:space="0" w:color="auto"/>
            </w:tcBorders>
            <w:shd w:val="clear" w:color="auto" w:fill="auto"/>
            <w:noWrap/>
          </w:tcPr>
          <w:p w14:paraId="42149BF6" w14:textId="77777777" w:rsidR="002E3CAD" w:rsidRPr="00287E4E" w:rsidRDefault="002E3CAD" w:rsidP="000224B3">
            <w:pPr>
              <w:spacing w:after="0"/>
              <w:jc w:val="center"/>
              <w:rPr>
                <w:rFonts w:ascii="Trebuchet MS" w:hAnsi="Trebuchet MS"/>
                <w:noProof/>
                <w:color w:val="000000"/>
                <w:sz w:val="22"/>
                <w:szCs w:val="22"/>
                <w:lang w:val="ro-RO" w:eastAsia="en-IE"/>
              </w:rPr>
            </w:pPr>
            <w:r w:rsidRPr="00287E4E">
              <w:rPr>
                <w:rFonts w:ascii="Trebuchet MS" w:hAnsi="Trebuchet MS"/>
                <w:noProof/>
                <w:color w:val="000000"/>
                <w:sz w:val="22"/>
                <w:szCs w:val="22"/>
                <w:lang w:val="ro-RO" w:eastAsia="en-IE"/>
              </w:rPr>
              <w:t>2</w:t>
            </w:r>
          </w:p>
        </w:tc>
        <w:tc>
          <w:tcPr>
            <w:tcW w:w="1934" w:type="dxa"/>
            <w:tcBorders>
              <w:top w:val="nil"/>
              <w:left w:val="nil"/>
              <w:bottom w:val="single" w:sz="4" w:space="0" w:color="auto"/>
              <w:right w:val="single" w:sz="4" w:space="0" w:color="auto"/>
            </w:tcBorders>
            <w:shd w:val="clear" w:color="auto" w:fill="auto"/>
            <w:noWrap/>
            <w:hideMark/>
          </w:tcPr>
          <w:p w14:paraId="2BAFF5CC" w14:textId="77777777" w:rsidR="002E3CAD" w:rsidRPr="00287E4E" w:rsidRDefault="002E3CAD" w:rsidP="000224B3">
            <w:pPr>
              <w:spacing w:after="0"/>
              <w:jc w:val="left"/>
              <w:rPr>
                <w:rFonts w:ascii="Trebuchet MS" w:hAnsi="Trebuchet MS"/>
                <w:b/>
                <w:noProof/>
                <w:color w:val="000000"/>
                <w:sz w:val="22"/>
                <w:szCs w:val="22"/>
                <w:lang w:val="ro-RO" w:eastAsia="en-IE"/>
              </w:rPr>
            </w:pPr>
            <w:r w:rsidRPr="00287E4E">
              <w:rPr>
                <w:rFonts w:ascii="Trebuchet MS" w:hAnsi="Trebuchet MS"/>
                <w:b/>
                <w:noProof/>
                <w:color w:val="000000"/>
                <w:sz w:val="22"/>
                <w:szCs w:val="22"/>
                <w:lang w:val="ro-RO" w:eastAsia="en-IE"/>
              </w:rPr>
              <w:t>Nume indicator</w:t>
            </w:r>
          </w:p>
        </w:tc>
        <w:tc>
          <w:tcPr>
            <w:tcW w:w="6288" w:type="dxa"/>
            <w:tcBorders>
              <w:top w:val="nil"/>
              <w:left w:val="nil"/>
              <w:bottom w:val="single" w:sz="4" w:space="0" w:color="auto"/>
              <w:right w:val="single" w:sz="4" w:space="0" w:color="auto"/>
            </w:tcBorders>
            <w:shd w:val="clear" w:color="auto" w:fill="auto"/>
          </w:tcPr>
          <w:p w14:paraId="18756D40" w14:textId="3DFEFB94" w:rsidR="002E3CAD" w:rsidRPr="002E3CAD" w:rsidRDefault="002E3CAD" w:rsidP="000224B3">
            <w:pPr>
              <w:spacing w:after="0"/>
              <w:jc w:val="left"/>
              <w:rPr>
                <w:rFonts w:ascii="Trebuchet MS" w:hAnsi="Trebuchet MS"/>
                <w:b/>
                <w:noProof/>
                <w:color w:val="000000"/>
                <w:sz w:val="22"/>
                <w:szCs w:val="22"/>
                <w:lang w:val="ro-RO" w:eastAsia="en-IE"/>
              </w:rPr>
            </w:pPr>
            <w:r w:rsidRPr="002E3CAD">
              <w:rPr>
                <w:rFonts w:ascii="Trebuchet MS" w:hAnsi="Trebuchet MS"/>
                <w:sz w:val="22"/>
                <w:szCs w:val="22"/>
                <w:lang w:val="ro-RO"/>
              </w:rPr>
              <w:t>Întreprinderi cu cifră de afaceri crescută</w:t>
            </w:r>
          </w:p>
        </w:tc>
      </w:tr>
      <w:tr w:rsidR="002E3CAD" w:rsidRPr="00287E4E" w14:paraId="0E209B5C" w14:textId="77777777" w:rsidTr="000224B3">
        <w:trPr>
          <w:trHeight w:val="315"/>
        </w:trPr>
        <w:tc>
          <w:tcPr>
            <w:tcW w:w="704" w:type="dxa"/>
            <w:tcBorders>
              <w:top w:val="nil"/>
              <w:left w:val="single" w:sz="4" w:space="0" w:color="auto"/>
              <w:bottom w:val="single" w:sz="4" w:space="0" w:color="auto"/>
              <w:right w:val="single" w:sz="4" w:space="0" w:color="auto"/>
            </w:tcBorders>
            <w:shd w:val="clear" w:color="auto" w:fill="auto"/>
            <w:noWrap/>
          </w:tcPr>
          <w:p w14:paraId="7CDD263A" w14:textId="77777777" w:rsidR="002E3CAD" w:rsidRPr="00287E4E" w:rsidRDefault="002E3CAD" w:rsidP="000224B3">
            <w:pPr>
              <w:spacing w:after="0"/>
              <w:jc w:val="center"/>
              <w:rPr>
                <w:rFonts w:ascii="Trebuchet MS" w:hAnsi="Trebuchet MS"/>
                <w:noProof/>
                <w:color w:val="000000"/>
                <w:sz w:val="22"/>
                <w:szCs w:val="22"/>
                <w:lang w:val="ro-RO" w:eastAsia="en-IE"/>
              </w:rPr>
            </w:pPr>
            <w:r w:rsidRPr="00287E4E">
              <w:rPr>
                <w:rFonts w:ascii="Trebuchet MS" w:hAnsi="Trebuchet MS"/>
                <w:noProof/>
                <w:color w:val="000000"/>
                <w:sz w:val="22"/>
                <w:szCs w:val="22"/>
                <w:lang w:val="ro-RO" w:eastAsia="en-IE"/>
              </w:rPr>
              <w:t>3</w:t>
            </w:r>
          </w:p>
        </w:tc>
        <w:tc>
          <w:tcPr>
            <w:tcW w:w="1934" w:type="dxa"/>
            <w:tcBorders>
              <w:top w:val="nil"/>
              <w:left w:val="nil"/>
              <w:bottom w:val="single" w:sz="4" w:space="0" w:color="auto"/>
              <w:right w:val="single" w:sz="4" w:space="0" w:color="auto"/>
            </w:tcBorders>
            <w:shd w:val="clear" w:color="auto" w:fill="auto"/>
            <w:noWrap/>
            <w:hideMark/>
          </w:tcPr>
          <w:p w14:paraId="4B10753B" w14:textId="77777777" w:rsidR="002E3CAD" w:rsidRPr="00287E4E" w:rsidRDefault="002E3CAD" w:rsidP="000224B3">
            <w:pPr>
              <w:spacing w:after="0"/>
              <w:jc w:val="left"/>
              <w:rPr>
                <w:rFonts w:ascii="Trebuchet MS" w:hAnsi="Trebuchet MS"/>
                <w:noProof/>
                <w:color w:val="000000"/>
                <w:sz w:val="22"/>
                <w:szCs w:val="22"/>
                <w:lang w:val="ro-RO" w:eastAsia="en-IE"/>
              </w:rPr>
            </w:pPr>
            <w:r w:rsidRPr="00287E4E">
              <w:rPr>
                <w:rFonts w:ascii="Trebuchet MS" w:hAnsi="Trebuchet MS"/>
                <w:noProof/>
                <w:color w:val="000000"/>
                <w:sz w:val="22"/>
                <w:szCs w:val="22"/>
                <w:lang w:val="ro-RO" w:eastAsia="en-IE"/>
              </w:rPr>
              <w:t>Unitate de măsură</w:t>
            </w:r>
          </w:p>
        </w:tc>
        <w:tc>
          <w:tcPr>
            <w:tcW w:w="6288" w:type="dxa"/>
            <w:tcBorders>
              <w:top w:val="nil"/>
              <w:left w:val="nil"/>
              <w:bottom w:val="single" w:sz="4" w:space="0" w:color="auto"/>
              <w:right w:val="single" w:sz="4" w:space="0" w:color="auto"/>
            </w:tcBorders>
            <w:shd w:val="clear" w:color="auto" w:fill="auto"/>
            <w:noWrap/>
          </w:tcPr>
          <w:p w14:paraId="516E4381" w14:textId="09405F62" w:rsidR="002E3CAD" w:rsidRPr="00287E4E" w:rsidRDefault="002E3CAD" w:rsidP="000224B3">
            <w:pPr>
              <w:spacing w:after="0"/>
              <w:jc w:val="left"/>
              <w:rPr>
                <w:rFonts w:ascii="Trebuchet MS" w:hAnsi="Trebuchet MS"/>
                <w:noProof/>
                <w:color w:val="000000"/>
                <w:sz w:val="22"/>
                <w:szCs w:val="22"/>
                <w:lang w:val="ro-RO" w:eastAsia="en-IE"/>
              </w:rPr>
            </w:pPr>
            <w:r>
              <w:rPr>
                <w:rFonts w:ascii="Trebuchet MS" w:hAnsi="Trebuchet MS"/>
                <w:noProof/>
                <w:color w:val="000000"/>
                <w:sz w:val="22"/>
                <w:szCs w:val="22"/>
                <w:lang w:val="ro-RO" w:eastAsia="en-IE"/>
              </w:rPr>
              <w:t>întreprinderi</w:t>
            </w:r>
          </w:p>
        </w:tc>
      </w:tr>
      <w:tr w:rsidR="002E3CAD" w:rsidRPr="00287E4E" w14:paraId="2AC0044B" w14:textId="77777777" w:rsidTr="000224B3">
        <w:trPr>
          <w:trHeight w:val="315"/>
        </w:trPr>
        <w:tc>
          <w:tcPr>
            <w:tcW w:w="704" w:type="dxa"/>
            <w:tcBorders>
              <w:top w:val="nil"/>
              <w:left w:val="single" w:sz="4" w:space="0" w:color="auto"/>
              <w:bottom w:val="single" w:sz="4" w:space="0" w:color="auto"/>
              <w:right w:val="single" w:sz="4" w:space="0" w:color="auto"/>
            </w:tcBorders>
            <w:shd w:val="clear" w:color="auto" w:fill="auto"/>
            <w:noWrap/>
          </w:tcPr>
          <w:p w14:paraId="13F4D6B1" w14:textId="77777777" w:rsidR="002E3CAD" w:rsidRPr="00287E4E" w:rsidRDefault="002E3CAD" w:rsidP="000224B3">
            <w:pPr>
              <w:spacing w:after="0"/>
              <w:jc w:val="center"/>
              <w:rPr>
                <w:rFonts w:ascii="Trebuchet MS" w:hAnsi="Trebuchet MS"/>
                <w:noProof/>
                <w:color w:val="000000"/>
                <w:sz w:val="22"/>
                <w:szCs w:val="22"/>
                <w:lang w:val="ro-RO" w:eastAsia="en-IE"/>
              </w:rPr>
            </w:pPr>
            <w:r w:rsidRPr="00287E4E">
              <w:rPr>
                <w:rFonts w:ascii="Trebuchet MS" w:hAnsi="Trebuchet MS"/>
                <w:noProof/>
                <w:color w:val="000000"/>
                <w:sz w:val="22"/>
                <w:szCs w:val="22"/>
                <w:lang w:val="ro-RO" w:eastAsia="en-IE"/>
              </w:rPr>
              <w:t>4</w:t>
            </w:r>
          </w:p>
        </w:tc>
        <w:tc>
          <w:tcPr>
            <w:tcW w:w="1934" w:type="dxa"/>
            <w:tcBorders>
              <w:top w:val="nil"/>
              <w:left w:val="nil"/>
              <w:bottom w:val="single" w:sz="4" w:space="0" w:color="auto"/>
              <w:right w:val="single" w:sz="4" w:space="0" w:color="auto"/>
            </w:tcBorders>
            <w:shd w:val="clear" w:color="auto" w:fill="auto"/>
            <w:noWrap/>
            <w:hideMark/>
          </w:tcPr>
          <w:p w14:paraId="32DCF59B" w14:textId="77777777" w:rsidR="002E3CAD" w:rsidRPr="00287E4E" w:rsidRDefault="002E3CAD" w:rsidP="000224B3">
            <w:pPr>
              <w:spacing w:after="0"/>
              <w:jc w:val="left"/>
              <w:rPr>
                <w:rFonts w:ascii="Trebuchet MS" w:hAnsi="Trebuchet MS"/>
                <w:noProof/>
                <w:color w:val="000000"/>
                <w:sz w:val="22"/>
                <w:szCs w:val="22"/>
                <w:lang w:val="ro-RO" w:eastAsia="en-IE"/>
              </w:rPr>
            </w:pPr>
            <w:r w:rsidRPr="00287E4E">
              <w:rPr>
                <w:rFonts w:ascii="Trebuchet MS" w:hAnsi="Trebuchet MS"/>
                <w:noProof/>
                <w:color w:val="000000"/>
                <w:sz w:val="22"/>
                <w:szCs w:val="22"/>
                <w:lang w:val="ro-RO" w:eastAsia="en-IE"/>
              </w:rPr>
              <w:t>Tip indicator</w:t>
            </w:r>
          </w:p>
        </w:tc>
        <w:tc>
          <w:tcPr>
            <w:tcW w:w="6288" w:type="dxa"/>
            <w:tcBorders>
              <w:top w:val="nil"/>
              <w:left w:val="nil"/>
              <w:bottom w:val="single" w:sz="4" w:space="0" w:color="auto"/>
              <w:right w:val="single" w:sz="4" w:space="0" w:color="auto"/>
            </w:tcBorders>
            <w:shd w:val="clear" w:color="auto" w:fill="auto"/>
            <w:noWrap/>
          </w:tcPr>
          <w:p w14:paraId="61C702B7" w14:textId="77777777" w:rsidR="002E3CAD" w:rsidRPr="00287E4E" w:rsidRDefault="002E3CAD" w:rsidP="000224B3">
            <w:pPr>
              <w:spacing w:after="0"/>
              <w:jc w:val="left"/>
              <w:rPr>
                <w:rFonts w:ascii="Trebuchet MS" w:hAnsi="Trebuchet MS"/>
                <w:noProof/>
                <w:color w:val="000000"/>
                <w:sz w:val="22"/>
                <w:szCs w:val="22"/>
                <w:lang w:val="ro-RO" w:eastAsia="en-IE"/>
              </w:rPr>
            </w:pPr>
            <w:r>
              <w:rPr>
                <w:rFonts w:ascii="Trebuchet MS" w:hAnsi="Trebuchet MS"/>
                <w:noProof/>
                <w:color w:val="000000"/>
                <w:sz w:val="22"/>
                <w:szCs w:val="22"/>
                <w:lang w:val="ro-RO" w:eastAsia="en-IE"/>
              </w:rPr>
              <w:t>Rezultat</w:t>
            </w:r>
          </w:p>
        </w:tc>
      </w:tr>
      <w:tr w:rsidR="002E3CAD" w:rsidRPr="00287E4E" w14:paraId="09C22634" w14:textId="77777777" w:rsidTr="000224B3">
        <w:trPr>
          <w:trHeight w:val="315"/>
        </w:trPr>
        <w:tc>
          <w:tcPr>
            <w:tcW w:w="704" w:type="dxa"/>
            <w:tcBorders>
              <w:top w:val="nil"/>
              <w:left w:val="single" w:sz="4" w:space="0" w:color="auto"/>
              <w:bottom w:val="single" w:sz="4" w:space="0" w:color="auto"/>
              <w:right w:val="single" w:sz="4" w:space="0" w:color="auto"/>
            </w:tcBorders>
            <w:shd w:val="clear" w:color="auto" w:fill="auto"/>
            <w:noWrap/>
          </w:tcPr>
          <w:p w14:paraId="2371749C" w14:textId="77777777" w:rsidR="002E3CAD" w:rsidRPr="00287E4E" w:rsidRDefault="002E3CAD" w:rsidP="000224B3">
            <w:pPr>
              <w:spacing w:after="0"/>
              <w:jc w:val="center"/>
              <w:rPr>
                <w:rFonts w:ascii="Trebuchet MS" w:hAnsi="Trebuchet MS"/>
                <w:noProof/>
                <w:color w:val="000000"/>
                <w:sz w:val="22"/>
                <w:szCs w:val="22"/>
                <w:lang w:val="ro-RO" w:eastAsia="en-IE"/>
              </w:rPr>
            </w:pPr>
            <w:r w:rsidRPr="00287E4E">
              <w:rPr>
                <w:rFonts w:ascii="Trebuchet MS" w:hAnsi="Trebuchet MS"/>
                <w:noProof/>
                <w:color w:val="000000"/>
                <w:sz w:val="22"/>
                <w:szCs w:val="22"/>
                <w:lang w:val="ro-RO" w:eastAsia="en-IE"/>
              </w:rPr>
              <w:t>5</w:t>
            </w:r>
          </w:p>
        </w:tc>
        <w:tc>
          <w:tcPr>
            <w:tcW w:w="1934" w:type="dxa"/>
            <w:tcBorders>
              <w:top w:val="nil"/>
              <w:left w:val="nil"/>
              <w:bottom w:val="single" w:sz="4" w:space="0" w:color="auto"/>
              <w:right w:val="single" w:sz="4" w:space="0" w:color="auto"/>
            </w:tcBorders>
            <w:shd w:val="clear" w:color="auto" w:fill="auto"/>
            <w:noWrap/>
            <w:hideMark/>
          </w:tcPr>
          <w:p w14:paraId="52934376" w14:textId="77777777" w:rsidR="002E3CAD" w:rsidRPr="00287E4E" w:rsidRDefault="002E3CAD" w:rsidP="000224B3">
            <w:pPr>
              <w:spacing w:after="0"/>
              <w:jc w:val="left"/>
              <w:rPr>
                <w:rFonts w:ascii="Trebuchet MS" w:hAnsi="Trebuchet MS"/>
                <w:noProof/>
                <w:color w:val="000000"/>
                <w:sz w:val="22"/>
                <w:szCs w:val="22"/>
                <w:lang w:val="ro-RO" w:eastAsia="en-IE"/>
              </w:rPr>
            </w:pPr>
            <w:r w:rsidRPr="00287E4E">
              <w:rPr>
                <w:rFonts w:ascii="Trebuchet MS" w:hAnsi="Trebuchet MS"/>
                <w:noProof/>
                <w:color w:val="000000"/>
                <w:sz w:val="22"/>
                <w:szCs w:val="22"/>
                <w:lang w:val="ro-RO" w:eastAsia="en-IE"/>
              </w:rPr>
              <w:t>Valoarea de bază</w:t>
            </w:r>
          </w:p>
        </w:tc>
        <w:tc>
          <w:tcPr>
            <w:tcW w:w="6288" w:type="dxa"/>
            <w:tcBorders>
              <w:top w:val="nil"/>
              <w:left w:val="nil"/>
              <w:bottom w:val="single" w:sz="4" w:space="0" w:color="auto"/>
              <w:right w:val="single" w:sz="4" w:space="0" w:color="auto"/>
            </w:tcBorders>
            <w:shd w:val="clear" w:color="auto" w:fill="auto"/>
            <w:noWrap/>
            <w:vAlign w:val="center"/>
          </w:tcPr>
          <w:p w14:paraId="768FE7F2" w14:textId="77777777" w:rsidR="002E3CAD" w:rsidRPr="00287E4E" w:rsidRDefault="002E3CAD" w:rsidP="000224B3">
            <w:pPr>
              <w:spacing w:after="0"/>
              <w:jc w:val="left"/>
              <w:rPr>
                <w:rFonts w:ascii="Trebuchet MS" w:hAnsi="Trebuchet MS"/>
                <w:noProof/>
                <w:color w:val="000000"/>
                <w:sz w:val="22"/>
                <w:szCs w:val="22"/>
                <w:lang w:val="ro-RO" w:eastAsia="en-IE"/>
              </w:rPr>
            </w:pPr>
            <w:r w:rsidRPr="00287E4E">
              <w:rPr>
                <w:rFonts w:ascii="Trebuchet MS" w:hAnsi="Trebuchet MS" w:cs="Calibri"/>
                <w:color w:val="000000"/>
                <w:sz w:val="22"/>
                <w:szCs w:val="22"/>
                <w:lang w:val="ro-RO"/>
              </w:rPr>
              <w:t>0</w:t>
            </w:r>
          </w:p>
        </w:tc>
      </w:tr>
      <w:tr w:rsidR="002E3CAD" w:rsidRPr="00287E4E" w14:paraId="66D37B05" w14:textId="77777777" w:rsidTr="000224B3">
        <w:trPr>
          <w:trHeight w:val="315"/>
        </w:trPr>
        <w:tc>
          <w:tcPr>
            <w:tcW w:w="704" w:type="dxa"/>
            <w:tcBorders>
              <w:top w:val="nil"/>
              <w:left w:val="single" w:sz="4" w:space="0" w:color="auto"/>
              <w:bottom w:val="single" w:sz="4" w:space="0" w:color="auto"/>
              <w:right w:val="single" w:sz="4" w:space="0" w:color="auto"/>
            </w:tcBorders>
            <w:shd w:val="clear" w:color="auto" w:fill="auto"/>
            <w:noWrap/>
          </w:tcPr>
          <w:p w14:paraId="784052F5" w14:textId="77777777" w:rsidR="002E3CAD" w:rsidRPr="00287E4E" w:rsidRDefault="002E3CAD" w:rsidP="000224B3">
            <w:pPr>
              <w:spacing w:after="0"/>
              <w:jc w:val="center"/>
              <w:rPr>
                <w:rFonts w:ascii="Trebuchet MS" w:hAnsi="Trebuchet MS"/>
                <w:noProof/>
                <w:color w:val="000000"/>
                <w:sz w:val="22"/>
                <w:szCs w:val="22"/>
                <w:lang w:val="ro-RO" w:eastAsia="en-IE"/>
              </w:rPr>
            </w:pPr>
            <w:r w:rsidRPr="00287E4E">
              <w:rPr>
                <w:rFonts w:ascii="Trebuchet MS" w:hAnsi="Trebuchet MS"/>
                <w:noProof/>
                <w:color w:val="000000"/>
                <w:sz w:val="22"/>
                <w:szCs w:val="22"/>
                <w:lang w:val="ro-RO" w:eastAsia="en-IE"/>
              </w:rPr>
              <w:t>6</w:t>
            </w:r>
          </w:p>
        </w:tc>
        <w:tc>
          <w:tcPr>
            <w:tcW w:w="1934" w:type="dxa"/>
            <w:tcBorders>
              <w:top w:val="nil"/>
              <w:left w:val="nil"/>
              <w:bottom w:val="single" w:sz="4" w:space="0" w:color="auto"/>
              <w:right w:val="single" w:sz="4" w:space="0" w:color="auto"/>
            </w:tcBorders>
            <w:shd w:val="clear" w:color="auto" w:fill="auto"/>
            <w:noWrap/>
            <w:hideMark/>
          </w:tcPr>
          <w:p w14:paraId="56BB7870" w14:textId="77777777" w:rsidR="002E3CAD" w:rsidRPr="00287E4E" w:rsidRDefault="002E3CAD" w:rsidP="000224B3">
            <w:pPr>
              <w:spacing w:after="0"/>
              <w:jc w:val="left"/>
              <w:rPr>
                <w:rFonts w:ascii="Trebuchet MS" w:hAnsi="Trebuchet MS"/>
                <w:noProof/>
                <w:color w:val="000000"/>
                <w:sz w:val="22"/>
                <w:szCs w:val="22"/>
                <w:lang w:val="ro-RO" w:eastAsia="en-IE"/>
              </w:rPr>
            </w:pPr>
            <w:r w:rsidRPr="00287E4E">
              <w:rPr>
                <w:rFonts w:ascii="Trebuchet MS" w:hAnsi="Trebuchet MS"/>
                <w:noProof/>
                <w:color w:val="000000"/>
                <w:sz w:val="22"/>
                <w:szCs w:val="22"/>
                <w:lang w:val="ro-RO" w:eastAsia="en-IE"/>
              </w:rPr>
              <w:t xml:space="preserve"> Obiectiv de etapă 2024</w:t>
            </w:r>
          </w:p>
        </w:tc>
        <w:tc>
          <w:tcPr>
            <w:tcW w:w="6288" w:type="dxa"/>
            <w:tcBorders>
              <w:top w:val="nil"/>
              <w:left w:val="nil"/>
              <w:bottom w:val="single" w:sz="4" w:space="0" w:color="auto"/>
              <w:right w:val="single" w:sz="4" w:space="0" w:color="auto"/>
            </w:tcBorders>
            <w:shd w:val="clear" w:color="auto" w:fill="auto"/>
            <w:noWrap/>
            <w:vAlign w:val="center"/>
          </w:tcPr>
          <w:p w14:paraId="71084F34" w14:textId="77777777" w:rsidR="002E3CAD" w:rsidRPr="00287E4E" w:rsidRDefault="002E3CAD" w:rsidP="000224B3">
            <w:pPr>
              <w:spacing w:after="0"/>
              <w:jc w:val="left"/>
              <w:rPr>
                <w:rFonts w:ascii="Trebuchet MS" w:hAnsi="Trebuchet MS"/>
                <w:noProof/>
                <w:color w:val="000000"/>
                <w:sz w:val="22"/>
                <w:szCs w:val="22"/>
                <w:lang w:val="ro-RO" w:eastAsia="en-IE"/>
              </w:rPr>
            </w:pPr>
            <w:r>
              <w:rPr>
                <w:rFonts w:ascii="Trebuchet MS" w:hAnsi="Trebuchet MS"/>
                <w:noProof/>
                <w:color w:val="000000"/>
                <w:sz w:val="22"/>
                <w:szCs w:val="22"/>
                <w:lang w:val="ro-RO"/>
              </w:rPr>
              <w:t>Nu este necesar</w:t>
            </w:r>
          </w:p>
        </w:tc>
      </w:tr>
      <w:tr w:rsidR="002E3CAD" w:rsidRPr="00287E4E" w14:paraId="30900A92" w14:textId="77777777" w:rsidTr="000224B3">
        <w:trPr>
          <w:trHeight w:val="315"/>
        </w:trPr>
        <w:tc>
          <w:tcPr>
            <w:tcW w:w="704" w:type="dxa"/>
            <w:tcBorders>
              <w:top w:val="nil"/>
              <w:left w:val="single" w:sz="4" w:space="0" w:color="auto"/>
              <w:bottom w:val="single" w:sz="4" w:space="0" w:color="auto"/>
              <w:right w:val="single" w:sz="4" w:space="0" w:color="auto"/>
            </w:tcBorders>
            <w:shd w:val="clear" w:color="auto" w:fill="auto"/>
            <w:noWrap/>
          </w:tcPr>
          <w:p w14:paraId="5A2355D7" w14:textId="77777777" w:rsidR="002E3CAD" w:rsidRPr="00287E4E" w:rsidRDefault="002E3CAD" w:rsidP="000224B3">
            <w:pPr>
              <w:spacing w:after="0"/>
              <w:jc w:val="center"/>
              <w:rPr>
                <w:rFonts w:ascii="Trebuchet MS" w:hAnsi="Trebuchet MS"/>
                <w:noProof/>
                <w:color w:val="000000"/>
                <w:sz w:val="22"/>
                <w:szCs w:val="22"/>
                <w:lang w:val="ro-RO" w:eastAsia="en-IE"/>
              </w:rPr>
            </w:pPr>
            <w:r w:rsidRPr="00287E4E">
              <w:rPr>
                <w:rFonts w:ascii="Trebuchet MS" w:hAnsi="Trebuchet MS"/>
                <w:noProof/>
                <w:color w:val="000000"/>
                <w:sz w:val="22"/>
                <w:szCs w:val="22"/>
                <w:lang w:val="ro-RO" w:eastAsia="en-IE"/>
              </w:rPr>
              <w:t>7</w:t>
            </w:r>
          </w:p>
        </w:tc>
        <w:tc>
          <w:tcPr>
            <w:tcW w:w="1934" w:type="dxa"/>
            <w:tcBorders>
              <w:top w:val="nil"/>
              <w:left w:val="nil"/>
              <w:bottom w:val="single" w:sz="4" w:space="0" w:color="auto"/>
              <w:right w:val="single" w:sz="4" w:space="0" w:color="auto"/>
            </w:tcBorders>
            <w:shd w:val="clear" w:color="auto" w:fill="auto"/>
            <w:noWrap/>
            <w:vAlign w:val="center"/>
            <w:hideMark/>
          </w:tcPr>
          <w:p w14:paraId="18A10FF2" w14:textId="77777777" w:rsidR="002E3CAD" w:rsidRPr="00287E4E" w:rsidRDefault="002E3CAD" w:rsidP="000224B3">
            <w:pPr>
              <w:spacing w:after="0"/>
              <w:jc w:val="left"/>
              <w:rPr>
                <w:rFonts w:ascii="Trebuchet MS" w:hAnsi="Trebuchet MS"/>
                <w:noProof/>
                <w:color w:val="000000"/>
                <w:sz w:val="22"/>
                <w:szCs w:val="22"/>
                <w:lang w:val="ro-RO" w:eastAsia="en-IE"/>
              </w:rPr>
            </w:pPr>
            <w:r w:rsidRPr="00287E4E">
              <w:rPr>
                <w:rFonts w:ascii="Trebuchet MS" w:hAnsi="Trebuchet MS" w:cs="Calibri"/>
                <w:color w:val="000000"/>
                <w:sz w:val="22"/>
                <w:szCs w:val="22"/>
                <w:lang w:val="ro-RO"/>
              </w:rPr>
              <w:t>Ținta 2029</w:t>
            </w:r>
          </w:p>
        </w:tc>
        <w:tc>
          <w:tcPr>
            <w:tcW w:w="6288" w:type="dxa"/>
            <w:tcBorders>
              <w:top w:val="nil"/>
              <w:left w:val="nil"/>
              <w:bottom w:val="single" w:sz="4" w:space="0" w:color="auto"/>
              <w:right w:val="single" w:sz="4" w:space="0" w:color="auto"/>
            </w:tcBorders>
            <w:shd w:val="clear" w:color="auto" w:fill="auto"/>
            <w:noWrap/>
            <w:vAlign w:val="center"/>
          </w:tcPr>
          <w:p w14:paraId="75ED6D89" w14:textId="77777777" w:rsidR="002E3CAD" w:rsidRPr="00287E4E" w:rsidRDefault="002E3CAD" w:rsidP="000224B3">
            <w:pPr>
              <w:spacing w:after="0"/>
              <w:jc w:val="left"/>
              <w:rPr>
                <w:rFonts w:ascii="Trebuchet MS" w:hAnsi="Trebuchet MS"/>
                <w:noProof/>
                <w:color w:val="000000"/>
                <w:sz w:val="22"/>
                <w:szCs w:val="22"/>
                <w:lang w:val="ro-RO" w:eastAsia="en-IE"/>
              </w:rPr>
            </w:pPr>
            <w:r w:rsidRPr="00287E4E">
              <w:rPr>
                <w:rFonts w:ascii="Trebuchet MS" w:hAnsi="Trebuchet MS" w:cs="Calibri"/>
                <w:color w:val="000000"/>
                <w:sz w:val="22"/>
                <w:szCs w:val="22"/>
                <w:lang w:val="ro-RO"/>
              </w:rPr>
              <w:t>&gt;0</w:t>
            </w:r>
          </w:p>
        </w:tc>
      </w:tr>
      <w:tr w:rsidR="002E3CAD" w:rsidRPr="00287E4E" w14:paraId="3DCF3280" w14:textId="77777777" w:rsidTr="000224B3">
        <w:trPr>
          <w:trHeight w:val="692"/>
        </w:trPr>
        <w:tc>
          <w:tcPr>
            <w:tcW w:w="704" w:type="dxa"/>
            <w:tcBorders>
              <w:top w:val="nil"/>
              <w:left w:val="single" w:sz="4" w:space="0" w:color="auto"/>
              <w:bottom w:val="single" w:sz="4" w:space="0" w:color="auto"/>
              <w:right w:val="single" w:sz="4" w:space="0" w:color="auto"/>
            </w:tcBorders>
            <w:shd w:val="clear" w:color="auto" w:fill="auto"/>
            <w:noWrap/>
          </w:tcPr>
          <w:p w14:paraId="20F248CD" w14:textId="77777777" w:rsidR="002E3CAD" w:rsidRPr="00287E4E" w:rsidRDefault="002E3CAD" w:rsidP="000224B3">
            <w:pPr>
              <w:spacing w:after="0"/>
              <w:jc w:val="center"/>
              <w:rPr>
                <w:rFonts w:ascii="Trebuchet MS" w:hAnsi="Trebuchet MS"/>
                <w:noProof/>
                <w:color w:val="000000"/>
                <w:sz w:val="22"/>
                <w:szCs w:val="22"/>
                <w:lang w:val="ro-RO" w:eastAsia="en-IE"/>
              </w:rPr>
            </w:pPr>
            <w:r>
              <w:rPr>
                <w:rFonts w:ascii="Trebuchet MS" w:hAnsi="Trebuchet MS"/>
                <w:noProof/>
                <w:color w:val="000000"/>
                <w:sz w:val="22"/>
                <w:szCs w:val="22"/>
                <w:lang w:val="ro-RO" w:eastAsia="en-IE"/>
              </w:rPr>
              <w:t>8</w:t>
            </w:r>
          </w:p>
        </w:tc>
        <w:tc>
          <w:tcPr>
            <w:tcW w:w="1934" w:type="dxa"/>
            <w:tcBorders>
              <w:top w:val="nil"/>
              <w:left w:val="nil"/>
              <w:bottom w:val="single" w:sz="4" w:space="0" w:color="auto"/>
              <w:right w:val="single" w:sz="4" w:space="0" w:color="auto"/>
            </w:tcBorders>
            <w:shd w:val="clear" w:color="auto" w:fill="auto"/>
            <w:noWrap/>
            <w:vAlign w:val="center"/>
            <w:hideMark/>
          </w:tcPr>
          <w:p w14:paraId="09DF9813" w14:textId="77777777" w:rsidR="002E3CAD" w:rsidRPr="00287E4E" w:rsidRDefault="002E3CAD" w:rsidP="000224B3">
            <w:pPr>
              <w:spacing w:after="0"/>
              <w:jc w:val="left"/>
              <w:rPr>
                <w:rFonts w:ascii="Trebuchet MS" w:hAnsi="Trebuchet MS"/>
                <w:noProof/>
                <w:color w:val="000000"/>
                <w:sz w:val="22"/>
                <w:szCs w:val="22"/>
                <w:lang w:val="ro-RO" w:eastAsia="en-IE"/>
              </w:rPr>
            </w:pPr>
            <w:r w:rsidRPr="00287E4E">
              <w:rPr>
                <w:rFonts w:ascii="Trebuchet MS" w:hAnsi="Trebuchet MS" w:cs="Calibri"/>
                <w:color w:val="000000"/>
                <w:sz w:val="22"/>
                <w:szCs w:val="22"/>
                <w:lang w:val="ro-RO"/>
              </w:rPr>
              <w:t>Definiție și concepte</w:t>
            </w:r>
          </w:p>
        </w:tc>
        <w:tc>
          <w:tcPr>
            <w:tcW w:w="6288" w:type="dxa"/>
            <w:tcBorders>
              <w:top w:val="nil"/>
              <w:left w:val="nil"/>
              <w:bottom w:val="single" w:sz="4" w:space="0" w:color="auto"/>
              <w:right w:val="single" w:sz="4" w:space="0" w:color="auto"/>
            </w:tcBorders>
            <w:shd w:val="clear" w:color="auto" w:fill="auto"/>
            <w:vAlign w:val="center"/>
          </w:tcPr>
          <w:p w14:paraId="278BDC50" w14:textId="426DF1EC" w:rsidR="002E3CAD" w:rsidRPr="002E3CAD" w:rsidRDefault="002E3CAD" w:rsidP="002E3CAD">
            <w:pPr>
              <w:spacing w:after="0"/>
              <w:rPr>
                <w:rFonts w:ascii="Trebuchet MS" w:hAnsi="Trebuchet MS"/>
                <w:noProof/>
                <w:color w:val="000000"/>
                <w:sz w:val="22"/>
                <w:szCs w:val="22"/>
                <w:lang w:val="ro-RO" w:eastAsia="en-IE"/>
              </w:rPr>
            </w:pPr>
            <w:r w:rsidRPr="002E3CAD">
              <w:rPr>
                <w:rFonts w:ascii="Trebuchet MS" w:hAnsi="Trebuchet MS"/>
                <w:noProof/>
                <w:color w:val="000000"/>
                <w:sz w:val="22"/>
                <w:szCs w:val="22"/>
                <w:lang w:val="ro-RO" w:eastAsia="en-IE"/>
              </w:rPr>
              <w:t>Numărul de întreprinderi sprijinite pentru a susține sau a realiza creșterea cifrei de afaceri. Indicatorul numără întreprinderile pentru care creșterea cifrei de afaceri anuală pentru anul fiscal după anul finalizării output-ului este cel puțin la fel de mare ca creșterea cifrei de afaceri anuale în anul anterior începerii proiectului. Pentru</w:t>
            </w:r>
            <w:r w:rsidR="00BC62A0">
              <w:rPr>
                <w:rFonts w:ascii="Trebuchet MS" w:hAnsi="Trebuchet MS"/>
                <w:noProof/>
                <w:color w:val="000000"/>
                <w:sz w:val="22"/>
                <w:szCs w:val="22"/>
                <w:lang w:val="ro-RO" w:eastAsia="en-IE"/>
              </w:rPr>
              <w:t xml:space="preserve"> </w:t>
            </w:r>
            <w:r w:rsidRPr="002E3CAD">
              <w:rPr>
                <w:rFonts w:ascii="Trebuchet MS" w:hAnsi="Trebuchet MS"/>
                <w:noProof/>
                <w:color w:val="000000"/>
                <w:sz w:val="22"/>
                <w:szCs w:val="22"/>
                <w:lang w:val="ro-RO" w:eastAsia="en-IE"/>
              </w:rPr>
              <w:t>întreprinderi cu o creștere a cifrei de afaceri zero sau negativă înainte de începerea proiectului, rata de creștere a cifrei de afaceri în cursul anului fiscal după anul producției finalizarea ar trebui să fie de cel puțin 2%.</w:t>
            </w:r>
          </w:p>
          <w:p w14:paraId="3B8FB1AB" w14:textId="77777777" w:rsidR="002E3CAD" w:rsidRPr="002E3CAD" w:rsidRDefault="002E3CAD" w:rsidP="002E3CAD">
            <w:pPr>
              <w:spacing w:after="0"/>
              <w:rPr>
                <w:rFonts w:ascii="Trebuchet MS" w:hAnsi="Trebuchet MS"/>
                <w:noProof/>
                <w:color w:val="000000"/>
                <w:sz w:val="22"/>
                <w:szCs w:val="22"/>
                <w:lang w:val="ro-RO" w:eastAsia="en-IE"/>
              </w:rPr>
            </w:pPr>
          </w:p>
          <w:p w14:paraId="7907DDA6" w14:textId="45D3AFCA" w:rsidR="002E3CAD" w:rsidRPr="00287E4E" w:rsidRDefault="002E3CAD" w:rsidP="002E3CAD">
            <w:pPr>
              <w:spacing w:after="0"/>
              <w:rPr>
                <w:rFonts w:ascii="Trebuchet MS" w:hAnsi="Trebuchet MS"/>
                <w:noProof/>
                <w:color w:val="000000"/>
                <w:sz w:val="22"/>
                <w:szCs w:val="22"/>
                <w:lang w:val="ro-RO" w:eastAsia="en-IE"/>
              </w:rPr>
            </w:pPr>
            <w:r w:rsidRPr="002E3CAD">
              <w:rPr>
                <w:rFonts w:ascii="Trebuchet MS" w:hAnsi="Trebuchet MS"/>
                <w:noProof/>
                <w:color w:val="000000"/>
                <w:sz w:val="22"/>
                <w:szCs w:val="22"/>
                <w:lang w:val="ro-RO" w:eastAsia="en-IE"/>
              </w:rPr>
              <w:t>Cifra de afaceri a intreprinderii cuprinde sumele totale facturate de intreprindere</w:t>
            </w:r>
            <w:r w:rsidR="00BC62A0">
              <w:rPr>
                <w:rFonts w:ascii="Trebuchet MS" w:hAnsi="Trebuchet MS"/>
                <w:noProof/>
                <w:color w:val="000000"/>
                <w:sz w:val="22"/>
                <w:szCs w:val="22"/>
                <w:lang w:val="ro-RO" w:eastAsia="en-IE"/>
              </w:rPr>
              <w:t xml:space="preserve"> </w:t>
            </w:r>
            <w:r w:rsidRPr="002E3CAD">
              <w:rPr>
                <w:rFonts w:ascii="Trebuchet MS" w:hAnsi="Trebuchet MS"/>
                <w:noProof/>
                <w:color w:val="000000"/>
                <w:sz w:val="22"/>
                <w:szCs w:val="22"/>
                <w:lang w:val="ro-RO" w:eastAsia="en-IE"/>
              </w:rPr>
              <w:t>în perioada de referință (un an) și corespunde vânzărilor pe piață de bunuri și servicii furnizate terților (ESTAT2007 în referințe).</w:t>
            </w:r>
          </w:p>
        </w:tc>
      </w:tr>
      <w:tr w:rsidR="002E3CAD" w:rsidRPr="00287E4E" w14:paraId="3019C451" w14:textId="77777777" w:rsidTr="000224B3">
        <w:trPr>
          <w:trHeight w:val="315"/>
        </w:trPr>
        <w:tc>
          <w:tcPr>
            <w:tcW w:w="704" w:type="dxa"/>
            <w:tcBorders>
              <w:top w:val="nil"/>
              <w:left w:val="single" w:sz="4" w:space="0" w:color="auto"/>
              <w:bottom w:val="single" w:sz="4" w:space="0" w:color="auto"/>
              <w:right w:val="single" w:sz="4" w:space="0" w:color="auto"/>
            </w:tcBorders>
            <w:shd w:val="clear" w:color="auto" w:fill="auto"/>
            <w:noWrap/>
          </w:tcPr>
          <w:p w14:paraId="50D12274" w14:textId="77777777" w:rsidR="002E3CAD" w:rsidRPr="00287E4E" w:rsidRDefault="002E3CAD" w:rsidP="000224B3">
            <w:pPr>
              <w:spacing w:after="0"/>
              <w:jc w:val="center"/>
              <w:rPr>
                <w:rFonts w:ascii="Trebuchet MS" w:hAnsi="Trebuchet MS"/>
                <w:noProof/>
                <w:color w:val="000000"/>
                <w:sz w:val="22"/>
                <w:szCs w:val="22"/>
                <w:lang w:val="ro-RO" w:eastAsia="en-IE"/>
              </w:rPr>
            </w:pPr>
            <w:r>
              <w:rPr>
                <w:rFonts w:ascii="Trebuchet MS" w:hAnsi="Trebuchet MS"/>
                <w:noProof/>
                <w:color w:val="000000"/>
                <w:sz w:val="22"/>
                <w:szCs w:val="22"/>
                <w:lang w:val="ro-RO" w:eastAsia="en-IE"/>
              </w:rPr>
              <w:t>9</w:t>
            </w:r>
          </w:p>
        </w:tc>
        <w:tc>
          <w:tcPr>
            <w:tcW w:w="1934" w:type="dxa"/>
            <w:tcBorders>
              <w:top w:val="nil"/>
              <w:left w:val="nil"/>
              <w:bottom w:val="single" w:sz="4" w:space="0" w:color="auto"/>
              <w:right w:val="single" w:sz="4" w:space="0" w:color="auto"/>
            </w:tcBorders>
            <w:shd w:val="clear" w:color="auto" w:fill="auto"/>
            <w:noWrap/>
            <w:vAlign w:val="center"/>
            <w:hideMark/>
          </w:tcPr>
          <w:p w14:paraId="0223A0B3" w14:textId="77777777" w:rsidR="002E3CAD" w:rsidRPr="00287E4E" w:rsidRDefault="002E3CAD" w:rsidP="000224B3">
            <w:pPr>
              <w:spacing w:after="0"/>
              <w:jc w:val="left"/>
              <w:rPr>
                <w:rFonts w:ascii="Trebuchet MS" w:hAnsi="Trebuchet MS"/>
                <w:noProof/>
                <w:color w:val="000000"/>
                <w:sz w:val="22"/>
                <w:szCs w:val="22"/>
                <w:lang w:val="ro-RO" w:eastAsia="en-IE"/>
              </w:rPr>
            </w:pPr>
            <w:r w:rsidRPr="00287E4E">
              <w:rPr>
                <w:rFonts w:ascii="Trebuchet MS" w:hAnsi="Trebuchet MS" w:cs="Calibri"/>
                <w:color w:val="000000"/>
                <w:sz w:val="22"/>
                <w:szCs w:val="22"/>
                <w:lang w:val="ro-RO"/>
              </w:rPr>
              <w:t>Referințe</w:t>
            </w:r>
          </w:p>
        </w:tc>
        <w:tc>
          <w:tcPr>
            <w:tcW w:w="6288" w:type="dxa"/>
            <w:tcBorders>
              <w:top w:val="nil"/>
              <w:left w:val="nil"/>
              <w:bottom w:val="single" w:sz="4" w:space="0" w:color="auto"/>
              <w:right w:val="single" w:sz="4" w:space="0" w:color="auto"/>
            </w:tcBorders>
            <w:shd w:val="clear" w:color="auto" w:fill="auto"/>
            <w:vAlign w:val="center"/>
          </w:tcPr>
          <w:p w14:paraId="2BD89D5D" w14:textId="75D1EDA0" w:rsidR="002E3CAD" w:rsidRPr="00BC62A0" w:rsidRDefault="00BC62A0" w:rsidP="00BC62A0">
            <w:pPr>
              <w:spacing w:after="0"/>
              <w:rPr>
                <w:rFonts w:ascii="Trebuchet MS" w:hAnsi="Trebuchet MS" w:cs="Calibri"/>
                <w:color w:val="000000"/>
                <w:sz w:val="22"/>
                <w:szCs w:val="22"/>
                <w:lang w:val="ro-RO"/>
              </w:rPr>
            </w:pPr>
            <w:r w:rsidRPr="00BC62A0">
              <w:rPr>
                <w:rFonts w:ascii="Trebuchet MS" w:hAnsi="Trebuchet MS" w:cs="Calibri"/>
                <w:color w:val="000000"/>
                <w:sz w:val="22"/>
                <w:szCs w:val="22"/>
                <w:lang w:val="ro-RO"/>
              </w:rPr>
              <w:t>*ESTAT2007 - Eurostat-OECD Manual on Business Demography Statistics,</w:t>
            </w:r>
            <w:r>
              <w:rPr>
                <w:rFonts w:ascii="Trebuchet MS" w:hAnsi="Trebuchet MS" w:cs="Calibri"/>
                <w:color w:val="000000"/>
                <w:sz w:val="22"/>
                <w:szCs w:val="22"/>
                <w:lang w:val="ro-RO"/>
              </w:rPr>
              <w:t xml:space="preserve"> </w:t>
            </w:r>
            <w:r w:rsidRPr="00BC62A0">
              <w:rPr>
                <w:rFonts w:ascii="Trebuchet MS" w:hAnsi="Trebuchet MS" w:cs="Calibri"/>
                <w:color w:val="000000"/>
                <w:sz w:val="22"/>
                <w:szCs w:val="22"/>
                <w:lang w:val="ro-RO"/>
              </w:rPr>
              <w:t>2017 edition</w:t>
            </w:r>
          </w:p>
        </w:tc>
      </w:tr>
      <w:tr w:rsidR="002E3CAD" w:rsidRPr="00287E4E" w14:paraId="6FAB2217" w14:textId="77777777" w:rsidTr="000224B3">
        <w:trPr>
          <w:trHeight w:val="315"/>
        </w:trPr>
        <w:tc>
          <w:tcPr>
            <w:tcW w:w="704" w:type="dxa"/>
            <w:tcBorders>
              <w:top w:val="single" w:sz="4" w:space="0" w:color="auto"/>
              <w:left w:val="single" w:sz="4" w:space="0" w:color="auto"/>
              <w:bottom w:val="single" w:sz="4" w:space="0" w:color="auto"/>
              <w:right w:val="single" w:sz="4" w:space="0" w:color="auto"/>
            </w:tcBorders>
            <w:shd w:val="clear" w:color="auto" w:fill="auto"/>
            <w:noWrap/>
          </w:tcPr>
          <w:p w14:paraId="678D2580" w14:textId="77777777" w:rsidR="002E3CAD" w:rsidRDefault="002E3CAD" w:rsidP="000224B3">
            <w:pPr>
              <w:spacing w:after="0"/>
              <w:jc w:val="center"/>
              <w:rPr>
                <w:rFonts w:ascii="Trebuchet MS" w:hAnsi="Trebuchet MS"/>
                <w:noProof/>
                <w:color w:val="000000"/>
                <w:sz w:val="22"/>
                <w:szCs w:val="22"/>
                <w:lang w:val="ro-RO" w:eastAsia="en-IE"/>
              </w:rPr>
            </w:pPr>
            <w:r>
              <w:rPr>
                <w:rFonts w:ascii="Trebuchet MS" w:hAnsi="Trebuchet MS"/>
                <w:noProof/>
                <w:color w:val="000000"/>
                <w:sz w:val="22"/>
                <w:szCs w:val="22"/>
                <w:lang w:val="ro-RO" w:eastAsia="en-IE"/>
              </w:rPr>
              <w:t>10</w:t>
            </w:r>
          </w:p>
        </w:tc>
        <w:tc>
          <w:tcPr>
            <w:tcW w:w="1934" w:type="dxa"/>
            <w:tcBorders>
              <w:top w:val="single" w:sz="4" w:space="0" w:color="auto"/>
              <w:left w:val="nil"/>
              <w:bottom w:val="single" w:sz="4" w:space="0" w:color="auto"/>
              <w:right w:val="single" w:sz="4" w:space="0" w:color="auto"/>
            </w:tcBorders>
            <w:shd w:val="clear" w:color="auto" w:fill="auto"/>
            <w:noWrap/>
            <w:vAlign w:val="center"/>
          </w:tcPr>
          <w:p w14:paraId="2CE483AE" w14:textId="77777777" w:rsidR="002E3CAD" w:rsidRPr="00287E4E" w:rsidRDefault="002E3CAD" w:rsidP="000224B3">
            <w:pPr>
              <w:spacing w:after="0"/>
              <w:jc w:val="left"/>
              <w:rPr>
                <w:rFonts w:ascii="Trebuchet MS" w:hAnsi="Trebuchet MS" w:cs="Calibri"/>
                <w:color w:val="000000"/>
                <w:sz w:val="22"/>
                <w:szCs w:val="22"/>
                <w:lang w:val="ro-RO"/>
              </w:rPr>
            </w:pPr>
            <w:r>
              <w:rPr>
                <w:rFonts w:ascii="Trebuchet MS" w:hAnsi="Trebuchet MS" w:cs="Calibri"/>
                <w:color w:val="000000"/>
                <w:sz w:val="22"/>
                <w:szCs w:val="22"/>
                <w:lang w:val="ro-RO"/>
              </w:rPr>
              <w:t>Note</w:t>
            </w:r>
          </w:p>
        </w:tc>
        <w:tc>
          <w:tcPr>
            <w:tcW w:w="6288" w:type="dxa"/>
            <w:tcBorders>
              <w:top w:val="single" w:sz="4" w:space="0" w:color="auto"/>
              <w:left w:val="nil"/>
              <w:bottom w:val="single" w:sz="4" w:space="0" w:color="auto"/>
              <w:right w:val="single" w:sz="4" w:space="0" w:color="auto"/>
            </w:tcBorders>
            <w:shd w:val="clear" w:color="auto" w:fill="auto"/>
            <w:vAlign w:val="center"/>
          </w:tcPr>
          <w:p w14:paraId="559C7E6E" w14:textId="77777777" w:rsidR="002E3CAD" w:rsidRPr="00287E4E" w:rsidRDefault="002E3CAD" w:rsidP="000224B3">
            <w:pPr>
              <w:spacing w:after="0"/>
              <w:rPr>
                <w:rFonts w:ascii="Trebuchet MS" w:hAnsi="Trebuchet MS" w:cs="Calibri"/>
                <w:color w:val="000000"/>
                <w:sz w:val="22"/>
                <w:szCs w:val="22"/>
                <w:lang w:val="ro-RO"/>
              </w:rPr>
            </w:pPr>
          </w:p>
        </w:tc>
      </w:tr>
    </w:tbl>
    <w:p w14:paraId="72DBE695" w14:textId="77777777" w:rsidR="00D44758" w:rsidRPr="00287E4E" w:rsidRDefault="00D44758">
      <w:pPr>
        <w:rPr>
          <w:rFonts w:ascii="Trebuchet MS" w:hAnsi="Trebuchet MS"/>
          <w:lang w:val="ro-RO"/>
        </w:rPr>
      </w:pPr>
    </w:p>
    <w:p w14:paraId="57AB9F50" w14:textId="77777777" w:rsidR="00D44758" w:rsidRPr="00287E4E" w:rsidRDefault="00D44758">
      <w:pPr>
        <w:rPr>
          <w:rFonts w:ascii="Trebuchet MS" w:hAnsi="Trebuchet MS"/>
          <w:lang w:val="ro-RO"/>
        </w:rPr>
      </w:pPr>
    </w:p>
    <w:p w14:paraId="509FE79F" w14:textId="77777777" w:rsidR="00D44758" w:rsidRPr="00287E4E" w:rsidRDefault="00D44758">
      <w:pPr>
        <w:rPr>
          <w:rFonts w:ascii="Trebuchet MS" w:hAnsi="Trebuchet MS"/>
          <w:lang w:val="ro-RO"/>
        </w:rPr>
      </w:pPr>
    </w:p>
    <w:p w14:paraId="1DAEB9F9" w14:textId="77777777" w:rsidR="00D44758" w:rsidRPr="00287E4E" w:rsidRDefault="00D44758">
      <w:pPr>
        <w:rPr>
          <w:rFonts w:ascii="Trebuchet MS" w:hAnsi="Trebuchet MS"/>
          <w:lang w:val="ro-RO"/>
        </w:rPr>
      </w:pPr>
    </w:p>
    <w:p w14:paraId="3E13292B" w14:textId="77777777" w:rsidR="00D44758" w:rsidRPr="00287E4E" w:rsidRDefault="00D44758">
      <w:pPr>
        <w:rPr>
          <w:rFonts w:ascii="Trebuchet MS" w:hAnsi="Trebuchet MS"/>
          <w:lang w:val="ro-RO"/>
        </w:rPr>
      </w:pPr>
    </w:p>
    <w:p w14:paraId="453D0B70" w14:textId="77777777" w:rsidR="00D44758" w:rsidRPr="00287E4E" w:rsidRDefault="00D44758">
      <w:pPr>
        <w:rPr>
          <w:rFonts w:ascii="Trebuchet MS" w:hAnsi="Trebuchet MS"/>
          <w:lang w:val="ro-RO"/>
        </w:rPr>
      </w:pPr>
    </w:p>
    <w:p w14:paraId="7FE6421D" w14:textId="77777777" w:rsidR="00D44758" w:rsidRPr="00287E4E" w:rsidRDefault="00D44758">
      <w:pPr>
        <w:rPr>
          <w:rFonts w:ascii="Trebuchet MS" w:hAnsi="Trebuchet MS"/>
          <w:lang w:val="ro-RO"/>
        </w:rPr>
      </w:pPr>
    </w:p>
    <w:p w14:paraId="72B64ABC" w14:textId="77777777" w:rsidR="00D44758" w:rsidRPr="00287E4E" w:rsidRDefault="00D44758">
      <w:pPr>
        <w:rPr>
          <w:rFonts w:ascii="Trebuchet MS" w:hAnsi="Trebuchet MS"/>
          <w:lang w:val="ro-RO"/>
        </w:rPr>
      </w:pPr>
    </w:p>
    <w:p w14:paraId="70D51C74" w14:textId="77777777" w:rsidR="00D44758" w:rsidRPr="00287E4E" w:rsidRDefault="00D44758">
      <w:pPr>
        <w:rPr>
          <w:rFonts w:ascii="Trebuchet MS" w:hAnsi="Trebuchet MS"/>
          <w:lang w:val="ro-RO"/>
        </w:rPr>
      </w:pPr>
    </w:p>
    <w:p w14:paraId="44CEE468" w14:textId="77777777" w:rsidR="00D44758" w:rsidRPr="00287E4E" w:rsidRDefault="00D44758">
      <w:pPr>
        <w:rPr>
          <w:rFonts w:ascii="Trebuchet MS" w:hAnsi="Trebuchet MS"/>
          <w:lang w:val="ro-RO"/>
        </w:rPr>
      </w:pPr>
    </w:p>
    <w:p w14:paraId="10168126" w14:textId="77777777" w:rsidR="00D44758" w:rsidRPr="00287E4E" w:rsidRDefault="00D44758">
      <w:pPr>
        <w:rPr>
          <w:rFonts w:ascii="Trebuchet MS" w:hAnsi="Trebuchet MS"/>
          <w:lang w:val="ro-RO"/>
        </w:rPr>
      </w:pPr>
    </w:p>
    <w:p w14:paraId="29BF88CB" w14:textId="77777777" w:rsidR="00D44758" w:rsidRPr="00287E4E" w:rsidRDefault="00D44758">
      <w:pPr>
        <w:rPr>
          <w:rFonts w:ascii="Trebuchet MS" w:hAnsi="Trebuchet MS"/>
          <w:lang w:val="ro-RO"/>
        </w:rPr>
      </w:pPr>
    </w:p>
    <w:p w14:paraId="079F01D2" w14:textId="77777777" w:rsidR="00D44758" w:rsidRPr="00287E4E" w:rsidRDefault="00D44758">
      <w:pPr>
        <w:rPr>
          <w:rFonts w:ascii="Trebuchet MS" w:hAnsi="Trebuchet MS"/>
          <w:lang w:val="ro-RO"/>
        </w:rPr>
      </w:pPr>
    </w:p>
    <w:p w14:paraId="294BE06F" w14:textId="77777777" w:rsidR="00D44758" w:rsidRPr="00287E4E" w:rsidRDefault="00D44758">
      <w:pPr>
        <w:rPr>
          <w:rFonts w:ascii="Trebuchet MS" w:hAnsi="Trebuchet MS"/>
          <w:lang w:val="ro-RO"/>
        </w:rPr>
      </w:pPr>
    </w:p>
    <w:p w14:paraId="64581D9F" w14:textId="77777777" w:rsidR="00D44758" w:rsidRPr="00287E4E" w:rsidRDefault="00D44758">
      <w:pPr>
        <w:rPr>
          <w:rFonts w:ascii="Trebuchet MS" w:hAnsi="Trebuchet MS"/>
          <w:lang w:val="ro-RO"/>
        </w:rPr>
      </w:pPr>
    </w:p>
    <w:sectPr w:rsidR="00D44758" w:rsidRPr="00287E4E">
      <w:headerReference w:type="default" r:id="rId7"/>
      <w:footerReference w:type="default" r:id="rId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C05E9" w14:textId="77777777" w:rsidR="00621A8C" w:rsidRDefault="00621A8C" w:rsidP="00345C47">
      <w:pPr>
        <w:spacing w:after="0"/>
      </w:pPr>
      <w:r>
        <w:separator/>
      </w:r>
    </w:p>
  </w:endnote>
  <w:endnote w:type="continuationSeparator" w:id="0">
    <w:p w14:paraId="0C5D4A83" w14:textId="77777777" w:rsidR="00621A8C" w:rsidRDefault="00621A8C" w:rsidP="00345C4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3655828"/>
      <w:docPartObj>
        <w:docPartGallery w:val="Page Numbers (Bottom of Page)"/>
        <w:docPartUnique/>
      </w:docPartObj>
    </w:sdtPr>
    <w:sdtEndPr>
      <w:rPr>
        <w:noProof/>
      </w:rPr>
    </w:sdtEndPr>
    <w:sdtContent>
      <w:p w14:paraId="55751368" w14:textId="114DDE31" w:rsidR="00345C47" w:rsidRDefault="00345C4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B38F775" w14:textId="77777777" w:rsidR="00345C47" w:rsidRDefault="00345C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99C04" w14:textId="77777777" w:rsidR="00621A8C" w:rsidRDefault="00621A8C" w:rsidP="00345C47">
      <w:pPr>
        <w:spacing w:after="0"/>
      </w:pPr>
      <w:r>
        <w:separator/>
      </w:r>
    </w:p>
  </w:footnote>
  <w:footnote w:type="continuationSeparator" w:id="0">
    <w:p w14:paraId="2F11829A" w14:textId="77777777" w:rsidR="00621A8C" w:rsidRDefault="00621A8C" w:rsidP="00345C4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762CB" w14:textId="3569B045" w:rsidR="00712B80" w:rsidRDefault="00712B80">
    <w:pPr>
      <w:pStyle w:val="Header"/>
    </w:pPr>
    <w:r w:rsidRPr="00712B80">
      <w:rPr>
        <w:rFonts w:ascii="Calibri" w:eastAsia="Calibri" w:hAnsi="Calibri"/>
        <w:noProof/>
        <w:sz w:val="22"/>
        <w:szCs w:val="22"/>
        <w:lang w:val="ro-RO" w:eastAsia="en-US"/>
      </w:rPr>
      <w:drawing>
        <wp:inline distT="0" distB="0" distL="0" distR="0" wp14:anchorId="329C113F" wp14:editId="201BA6B3">
          <wp:extent cx="5731510" cy="521102"/>
          <wp:effectExtent l="0" t="0" r="2540" b="0"/>
          <wp:docPr id="1959256337" name="Imagine 1959256337">
            <a:extLst xmlns:a="http://schemas.openxmlformats.org/drawingml/2006/main">
              <a:ext uri="{FF2B5EF4-FFF2-40B4-BE49-F238E27FC236}">
                <a16:creationId xmlns:a16="http://schemas.microsoft.com/office/drawing/2014/main" id="{5624CA09-A059-54BF-9575-FF4D7EA1E4E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ine 2">
                    <a:extLst>
                      <a:ext uri="{FF2B5EF4-FFF2-40B4-BE49-F238E27FC236}">
                        <a16:creationId xmlns:a16="http://schemas.microsoft.com/office/drawing/2014/main" id="{5624CA09-A059-54BF-9575-FF4D7EA1E4E4}"/>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731510" cy="52110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38444E"/>
    <w:multiLevelType w:val="multilevel"/>
    <w:tmpl w:val="CBF62AD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15:restartNumberingAfterBreak="0">
    <w:nsid w:val="6CED0922"/>
    <w:multiLevelType w:val="hybridMultilevel"/>
    <w:tmpl w:val="6A04AC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51360642">
    <w:abstractNumId w:val="1"/>
  </w:num>
  <w:num w:numId="2" w16cid:durableId="7593318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61A"/>
    <w:rsid w:val="00054F27"/>
    <w:rsid w:val="000C3061"/>
    <w:rsid w:val="00183D65"/>
    <w:rsid w:val="00287E4E"/>
    <w:rsid w:val="002E3CAD"/>
    <w:rsid w:val="00345C47"/>
    <w:rsid w:val="003913B8"/>
    <w:rsid w:val="003F761A"/>
    <w:rsid w:val="00621A8C"/>
    <w:rsid w:val="006D4ED3"/>
    <w:rsid w:val="00712B80"/>
    <w:rsid w:val="00775E61"/>
    <w:rsid w:val="00A251FF"/>
    <w:rsid w:val="00A726FF"/>
    <w:rsid w:val="00AE062F"/>
    <w:rsid w:val="00BC62A0"/>
    <w:rsid w:val="00D447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D5AAB"/>
  <w15:chartTrackingRefBased/>
  <w15:docId w15:val="{CB302DD2-3A12-4D54-82D2-8A0A4D12E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9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0"/>
    <w:qFormat/>
    <w:rsid w:val="00D44758"/>
    <w:pPr>
      <w:spacing w:after="240" w:line="240" w:lineRule="auto"/>
      <w:jc w:val="both"/>
    </w:pPr>
    <w:rPr>
      <w:rFonts w:ascii="Times New Roman" w:eastAsia="Times New Roman" w:hAnsi="Times New Roman" w:cs="Times New Roman"/>
      <w:kern w:val="0"/>
      <w:sz w:val="24"/>
      <w:szCs w:val="2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26FF"/>
    <w:pPr>
      <w:ind w:left="720"/>
      <w:contextualSpacing/>
    </w:pPr>
  </w:style>
  <w:style w:type="paragraph" w:styleId="Header">
    <w:name w:val="header"/>
    <w:basedOn w:val="Normal"/>
    <w:link w:val="HeaderChar"/>
    <w:uiPriority w:val="99"/>
    <w:unhideWhenUsed/>
    <w:rsid w:val="00345C47"/>
    <w:pPr>
      <w:tabs>
        <w:tab w:val="center" w:pos="4513"/>
        <w:tab w:val="right" w:pos="9026"/>
      </w:tabs>
      <w:spacing w:after="0"/>
    </w:pPr>
  </w:style>
  <w:style w:type="character" w:customStyle="1" w:styleId="HeaderChar">
    <w:name w:val="Header Char"/>
    <w:basedOn w:val="DefaultParagraphFont"/>
    <w:link w:val="Header"/>
    <w:uiPriority w:val="99"/>
    <w:rsid w:val="00345C47"/>
    <w:rPr>
      <w:rFonts w:ascii="Times New Roman" w:eastAsia="Times New Roman" w:hAnsi="Times New Roman" w:cs="Times New Roman"/>
      <w:kern w:val="0"/>
      <w:sz w:val="24"/>
      <w:szCs w:val="20"/>
      <w:lang w:eastAsia="en-GB"/>
      <w14:ligatures w14:val="none"/>
    </w:rPr>
  </w:style>
  <w:style w:type="paragraph" w:styleId="Footer">
    <w:name w:val="footer"/>
    <w:basedOn w:val="Normal"/>
    <w:link w:val="FooterChar"/>
    <w:uiPriority w:val="99"/>
    <w:unhideWhenUsed/>
    <w:rsid w:val="00345C47"/>
    <w:pPr>
      <w:tabs>
        <w:tab w:val="center" w:pos="4513"/>
        <w:tab w:val="right" w:pos="9026"/>
      </w:tabs>
      <w:spacing w:after="0"/>
    </w:pPr>
  </w:style>
  <w:style w:type="character" w:customStyle="1" w:styleId="FooterChar">
    <w:name w:val="Footer Char"/>
    <w:basedOn w:val="DefaultParagraphFont"/>
    <w:link w:val="Footer"/>
    <w:uiPriority w:val="99"/>
    <w:rsid w:val="00345C47"/>
    <w:rPr>
      <w:rFonts w:ascii="Times New Roman" w:eastAsia="Times New Roman" w:hAnsi="Times New Roman" w:cs="Times New Roman"/>
      <w:kern w:val="0"/>
      <w:sz w:val="24"/>
      <w:szCs w:val="2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984</Words>
  <Characters>5613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Andreea Dogaru</dc:creator>
  <cp:keywords/>
  <dc:description/>
  <cp:lastModifiedBy>Gabriela Calin</cp:lastModifiedBy>
  <cp:revision>2</cp:revision>
  <dcterms:created xsi:type="dcterms:W3CDTF">2023-09-01T10:18:00Z</dcterms:created>
  <dcterms:modified xsi:type="dcterms:W3CDTF">2023-09-01T10:18:00Z</dcterms:modified>
</cp:coreProperties>
</file>